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C0A" w:rsidRPr="00F828A7" w:rsidRDefault="00180C0A" w:rsidP="00BB7279">
      <w:pPr>
        <w:rPr>
          <w:rFonts w:eastAsia="標楷體"/>
          <w:b/>
          <w:color w:val="000000" w:themeColor="text1"/>
          <w:sz w:val="32"/>
        </w:rPr>
      </w:pPr>
      <w:r w:rsidRPr="00F828A7">
        <w:rPr>
          <w:rFonts w:eastAsia="標楷體" w:hint="eastAsia"/>
          <w:b/>
          <w:color w:val="000000" w:themeColor="text1"/>
          <w:sz w:val="32"/>
        </w:rPr>
        <w:t>慈濟大學</w:t>
      </w:r>
      <w:r w:rsidRPr="00BB7279">
        <w:rPr>
          <w:rFonts w:eastAsia="標楷體" w:hint="eastAsia"/>
          <w:b/>
          <w:color w:val="FF0000"/>
          <w:sz w:val="32"/>
          <w:u w:val="single"/>
        </w:rPr>
        <w:t>生</w:t>
      </w:r>
      <w:r w:rsidRPr="00BB7279">
        <w:rPr>
          <w:rFonts w:eastAsia="標楷體"/>
          <w:b/>
          <w:color w:val="FF0000"/>
          <w:sz w:val="32"/>
          <w:szCs w:val="32"/>
          <w:u w:val="single"/>
        </w:rPr>
        <w:t>物醫學暨工程</w:t>
      </w:r>
      <w:r w:rsidRPr="00BB7279">
        <w:rPr>
          <w:rFonts w:eastAsia="標楷體" w:hint="eastAsia"/>
          <w:b/>
          <w:color w:val="FF0000"/>
          <w:sz w:val="32"/>
          <w:u w:val="single"/>
        </w:rPr>
        <w:t>學系</w:t>
      </w:r>
      <w:r w:rsidRPr="00F828A7">
        <w:rPr>
          <w:rFonts w:eastAsia="標楷體" w:hint="eastAsia"/>
          <w:b/>
          <w:color w:val="000000" w:themeColor="text1"/>
          <w:sz w:val="32"/>
        </w:rPr>
        <w:t>教師聘任及升等審查辦法</w:t>
      </w:r>
      <w:r w:rsidRPr="00F828A7">
        <w:rPr>
          <w:rFonts w:eastAsia="標楷體"/>
          <w:b/>
          <w:color w:val="000000" w:themeColor="text1"/>
          <w:sz w:val="32"/>
        </w:rPr>
        <w:t xml:space="preserve"> </w:t>
      </w:r>
    </w:p>
    <w:p w:rsidR="00180C0A" w:rsidRPr="00180C0A" w:rsidRDefault="00180C0A" w:rsidP="00180C0A">
      <w:pPr>
        <w:spacing w:line="240" w:lineRule="exact"/>
        <w:jc w:val="right"/>
        <w:rPr>
          <w:rFonts w:eastAsia="標楷體"/>
          <w:color w:val="000000" w:themeColor="text1"/>
          <w:sz w:val="32"/>
        </w:rPr>
      </w:pPr>
    </w:p>
    <w:p w:rsidR="00180C0A" w:rsidRPr="00F828A7" w:rsidRDefault="00180C0A" w:rsidP="00180C0A">
      <w:pPr>
        <w:pStyle w:val="a7"/>
        <w:snapToGrid w:val="0"/>
        <w:spacing w:line="240" w:lineRule="atLeast"/>
        <w:ind w:leftChars="1600" w:left="3840" w:firstLineChars="631" w:firstLine="1262"/>
        <w:jc w:val="right"/>
        <w:rPr>
          <w:rFonts w:ascii="Times New Roman" w:eastAsia="標楷體" w:hAnsi="Times New Roman"/>
          <w:color w:val="000000" w:themeColor="text1"/>
          <w:sz w:val="20"/>
        </w:rPr>
      </w:pPr>
      <w:smartTag w:uri="urn:schemas-microsoft-com:office:smarttags" w:element="chsdate">
        <w:smartTagPr>
          <w:attr w:name="IsROCDate" w:val="False"/>
          <w:attr w:name="IsLunarDate" w:val="False"/>
          <w:attr w:name="Day" w:val="3"/>
          <w:attr w:name="Month" w:val="10"/>
          <w:attr w:name="Year" w:val="1991"/>
        </w:smartTagPr>
        <w:r w:rsidRPr="00F828A7">
          <w:rPr>
            <w:rFonts w:ascii="Times New Roman" w:eastAsia="標楷體" w:hAnsi="Times New Roman"/>
            <w:color w:val="000000" w:themeColor="text1"/>
            <w:sz w:val="20"/>
          </w:rPr>
          <w:t>91</w:t>
        </w:r>
        <w:r w:rsidRPr="00F828A7">
          <w:rPr>
            <w:rFonts w:ascii="Times New Roman" w:eastAsia="標楷體" w:hAnsi="Times New Roman" w:hint="eastAsia"/>
            <w:color w:val="000000" w:themeColor="text1"/>
            <w:sz w:val="20"/>
          </w:rPr>
          <w:t>年</w:t>
        </w:r>
        <w:r w:rsidRPr="00F828A7">
          <w:rPr>
            <w:rFonts w:ascii="Times New Roman" w:eastAsia="標楷體" w:hAnsi="Times New Roman"/>
            <w:color w:val="000000" w:themeColor="text1"/>
            <w:sz w:val="20"/>
          </w:rPr>
          <w:t>10</w:t>
        </w:r>
        <w:r w:rsidRPr="00F828A7">
          <w:rPr>
            <w:rFonts w:ascii="Times New Roman" w:eastAsia="標楷體" w:hAnsi="Times New Roman" w:hint="eastAsia"/>
            <w:color w:val="000000" w:themeColor="text1"/>
            <w:sz w:val="20"/>
          </w:rPr>
          <w:t>月</w:t>
        </w:r>
        <w:r w:rsidRPr="00F828A7">
          <w:rPr>
            <w:rFonts w:ascii="Times New Roman" w:eastAsia="標楷體" w:hAnsi="Times New Roman"/>
            <w:color w:val="000000" w:themeColor="text1"/>
            <w:sz w:val="20"/>
          </w:rPr>
          <w:t>3</w:t>
        </w:r>
        <w:r w:rsidRPr="00F828A7">
          <w:rPr>
            <w:rFonts w:ascii="Times New Roman" w:eastAsia="標楷體" w:hAnsi="Times New Roman" w:hint="eastAsia"/>
            <w:color w:val="000000" w:themeColor="text1"/>
            <w:sz w:val="20"/>
          </w:rPr>
          <w:t>日</w:t>
        </w:r>
      </w:smartTag>
      <w:r w:rsidRPr="00F828A7">
        <w:rPr>
          <w:rFonts w:ascii="Times New Roman" w:eastAsia="標楷體" w:hAnsi="Times New Roman"/>
          <w:color w:val="000000" w:themeColor="text1"/>
          <w:sz w:val="20"/>
        </w:rPr>
        <w:t>91</w:t>
      </w:r>
      <w:r w:rsidRPr="00F828A7">
        <w:rPr>
          <w:rFonts w:ascii="Times New Roman" w:eastAsia="標楷體" w:hAnsi="Times New Roman" w:hint="eastAsia"/>
          <w:color w:val="000000" w:themeColor="text1"/>
          <w:sz w:val="20"/>
        </w:rPr>
        <w:t>學年度第</w:t>
      </w:r>
      <w:r w:rsidRPr="00F828A7">
        <w:rPr>
          <w:rFonts w:ascii="Times New Roman" w:eastAsia="標楷體" w:hAnsi="Times New Roman" w:hint="eastAsia"/>
          <w:color w:val="000000" w:themeColor="text1"/>
          <w:sz w:val="20"/>
        </w:rPr>
        <w:t>2</w:t>
      </w:r>
      <w:r w:rsidRPr="00F828A7">
        <w:rPr>
          <w:rFonts w:ascii="Times New Roman" w:eastAsia="標楷體" w:hAnsi="Times New Roman" w:hint="eastAsia"/>
          <w:color w:val="000000" w:themeColor="text1"/>
          <w:sz w:val="20"/>
        </w:rPr>
        <w:t>次系</w:t>
      </w:r>
      <w:proofErr w:type="gramStart"/>
      <w:r w:rsidRPr="00F828A7">
        <w:rPr>
          <w:rFonts w:ascii="Times New Roman" w:eastAsia="標楷體" w:hAnsi="Times New Roman" w:hint="eastAsia"/>
          <w:color w:val="000000" w:themeColor="text1"/>
          <w:sz w:val="20"/>
        </w:rPr>
        <w:t>務</w:t>
      </w:r>
      <w:proofErr w:type="gramEnd"/>
      <w:r w:rsidRPr="00F828A7">
        <w:rPr>
          <w:rFonts w:ascii="Times New Roman" w:eastAsia="標楷體" w:hAnsi="Times New Roman" w:hint="eastAsia"/>
          <w:color w:val="000000" w:themeColor="text1"/>
          <w:sz w:val="20"/>
        </w:rPr>
        <w:t>會議修正通過</w:t>
      </w:r>
    </w:p>
    <w:p w:rsidR="00180C0A" w:rsidRPr="00F828A7" w:rsidRDefault="00180C0A" w:rsidP="00180C0A">
      <w:pPr>
        <w:pStyle w:val="a7"/>
        <w:snapToGrid w:val="0"/>
        <w:spacing w:line="240" w:lineRule="atLeast"/>
        <w:ind w:leftChars="1600" w:left="3840" w:firstLineChars="631" w:firstLine="1262"/>
        <w:jc w:val="right"/>
        <w:rPr>
          <w:rFonts w:ascii="Times New Roman" w:eastAsia="標楷體" w:hAnsi="Times New Roman"/>
          <w:color w:val="000000" w:themeColor="text1"/>
          <w:sz w:val="20"/>
        </w:rPr>
      </w:pPr>
      <w:smartTag w:uri="urn:schemas-microsoft-com:office:smarttags" w:element="chsdate">
        <w:smartTagPr>
          <w:attr w:name="IsROCDate" w:val="False"/>
          <w:attr w:name="IsLunarDate" w:val="False"/>
          <w:attr w:name="Day" w:val="13"/>
          <w:attr w:name="Month" w:val="11"/>
          <w:attr w:name="Year" w:val="1991"/>
        </w:smartTagPr>
        <w:r w:rsidRPr="00F828A7">
          <w:rPr>
            <w:rFonts w:ascii="Times New Roman" w:eastAsia="標楷體" w:hAnsi="Times New Roman"/>
            <w:color w:val="000000" w:themeColor="text1"/>
            <w:sz w:val="20"/>
          </w:rPr>
          <w:t>91</w:t>
        </w:r>
        <w:r w:rsidRPr="00F828A7">
          <w:rPr>
            <w:rFonts w:ascii="Times New Roman" w:eastAsia="標楷體" w:hAnsi="Times New Roman" w:hint="eastAsia"/>
            <w:color w:val="000000" w:themeColor="text1"/>
            <w:sz w:val="20"/>
          </w:rPr>
          <w:t>年</w:t>
        </w:r>
        <w:r w:rsidRPr="00F828A7">
          <w:rPr>
            <w:rFonts w:ascii="Times New Roman" w:eastAsia="標楷體" w:hAnsi="Times New Roman"/>
            <w:color w:val="000000" w:themeColor="text1"/>
            <w:sz w:val="20"/>
          </w:rPr>
          <w:t>11</w:t>
        </w:r>
        <w:r w:rsidRPr="00F828A7">
          <w:rPr>
            <w:rFonts w:ascii="Times New Roman" w:eastAsia="標楷體" w:hAnsi="Times New Roman" w:hint="eastAsia"/>
            <w:color w:val="000000" w:themeColor="text1"/>
            <w:sz w:val="20"/>
          </w:rPr>
          <w:t>月</w:t>
        </w:r>
        <w:r w:rsidRPr="00F828A7">
          <w:rPr>
            <w:rFonts w:ascii="Times New Roman" w:eastAsia="標楷體" w:hAnsi="Times New Roman"/>
            <w:color w:val="000000" w:themeColor="text1"/>
            <w:sz w:val="20"/>
          </w:rPr>
          <w:t>13</w:t>
        </w:r>
        <w:r w:rsidRPr="00F828A7">
          <w:rPr>
            <w:rFonts w:ascii="Times New Roman" w:eastAsia="標楷體" w:hAnsi="Times New Roman" w:hint="eastAsia"/>
            <w:color w:val="000000" w:themeColor="text1"/>
            <w:sz w:val="20"/>
          </w:rPr>
          <w:t>日</w:t>
        </w:r>
      </w:smartTag>
      <w:r w:rsidRPr="00F828A7">
        <w:rPr>
          <w:rFonts w:ascii="Times New Roman" w:eastAsia="標楷體" w:hAnsi="Times New Roman"/>
          <w:color w:val="000000" w:themeColor="text1"/>
          <w:sz w:val="20"/>
        </w:rPr>
        <w:t>91</w:t>
      </w:r>
      <w:r w:rsidRPr="00F828A7">
        <w:rPr>
          <w:rFonts w:ascii="Times New Roman" w:eastAsia="標楷體" w:hAnsi="Times New Roman" w:hint="eastAsia"/>
          <w:color w:val="000000" w:themeColor="text1"/>
          <w:sz w:val="20"/>
        </w:rPr>
        <w:t>學年度第</w:t>
      </w:r>
      <w:r w:rsidRPr="00F828A7">
        <w:rPr>
          <w:rFonts w:ascii="Times New Roman" w:eastAsia="標楷體" w:hAnsi="Times New Roman" w:hint="eastAsia"/>
          <w:color w:val="000000" w:themeColor="text1"/>
          <w:sz w:val="20"/>
        </w:rPr>
        <w:t>2</w:t>
      </w:r>
      <w:r w:rsidRPr="00F828A7">
        <w:rPr>
          <w:rFonts w:ascii="Times New Roman" w:eastAsia="標楷體" w:hAnsi="Times New Roman" w:hint="eastAsia"/>
          <w:color w:val="000000" w:themeColor="text1"/>
          <w:sz w:val="20"/>
        </w:rPr>
        <w:t>次院評會會議修正通過</w:t>
      </w:r>
    </w:p>
    <w:p w:rsidR="00180C0A" w:rsidRPr="00F828A7" w:rsidRDefault="00180C0A" w:rsidP="00180C0A">
      <w:pPr>
        <w:snapToGrid w:val="0"/>
        <w:spacing w:line="240" w:lineRule="atLeast"/>
        <w:jc w:val="right"/>
        <w:rPr>
          <w:rFonts w:eastAsia="標楷體"/>
          <w:color w:val="000000" w:themeColor="text1"/>
          <w:sz w:val="20"/>
        </w:rPr>
      </w:pPr>
      <w:smartTag w:uri="urn:schemas-microsoft-com:office:smarttags" w:element="chsdate">
        <w:smartTagPr>
          <w:attr w:name="IsROCDate" w:val="False"/>
          <w:attr w:name="IsLunarDate" w:val="False"/>
          <w:attr w:name="Day" w:val="15"/>
          <w:attr w:name="Month" w:val="11"/>
          <w:attr w:name="Year" w:val="1991"/>
        </w:smartTagPr>
        <w:r w:rsidRPr="00F828A7">
          <w:rPr>
            <w:rFonts w:eastAsia="標楷體"/>
            <w:color w:val="000000" w:themeColor="text1"/>
            <w:sz w:val="20"/>
          </w:rPr>
          <w:t>91</w:t>
        </w:r>
        <w:r w:rsidRPr="00F828A7">
          <w:rPr>
            <w:rFonts w:eastAsia="標楷體" w:hint="eastAsia"/>
            <w:color w:val="000000" w:themeColor="text1"/>
            <w:sz w:val="20"/>
          </w:rPr>
          <w:t>年</w:t>
        </w:r>
        <w:r w:rsidRPr="00F828A7">
          <w:rPr>
            <w:rFonts w:eastAsia="標楷體"/>
            <w:color w:val="000000" w:themeColor="text1"/>
            <w:sz w:val="20"/>
          </w:rPr>
          <w:t>11</w:t>
        </w:r>
        <w:r w:rsidRPr="00F828A7">
          <w:rPr>
            <w:rFonts w:eastAsia="標楷體" w:hint="eastAsia"/>
            <w:color w:val="000000" w:themeColor="text1"/>
            <w:sz w:val="20"/>
          </w:rPr>
          <w:t>月</w:t>
        </w:r>
        <w:r w:rsidRPr="00F828A7">
          <w:rPr>
            <w:rFonts w:eastAsia="標楷體"/>
            <w:color w:val="000000" w:themeColor="text1"/>
            <w:sz w:val="20"/>
          </w:rPr>
          <w:t>15</w:t>
        </w:r>
        <w:r w:rsidRPr="00F828A7">
          <w:rPr>
            <w:rFonts w:eastAsia="標楷體" w:hint="eastAsia"/>
            <w:color w:val="000000" w:themeColor="text1"/>
            <w:sz w:val="20"/>
          </w:rPr>
          <w:t>日</w:t>
        </w:r>
      </w:smartTag>
      <w:r w:rsidRPr="00F828A7">
        <w:rPr>
          <w:rFonts w:eastAsia="標楷體"/>
          <w:color w:val="000000" w:themeColor="text1"/>
          <w:sz w:val="20"/>
        </w:rPr>
        <w:t>91</w:t>
      </w:r>
      <w:r w:rsidRPr="00F828A7">
        <w:rPr>
          <w:rFonts w:eastAsia="標楷體" w:hint="eastAsia"/>
          <w:color w:val="000000" w:themeColor="text1"/>
          <w:sz w:val="20"/>
        </w:rPr>
        <w:t>學年度第</w:t>
      </w:r>
      <w:r w:rsidRPr="00F828A7">
        <w:rPr>
          <w:rFonts w:eastAsia="標楷體" w:hint="eastAsia"/>
          <w:color w:val="000000" w:themeColor="text1"/>
          <w:sz w:val="20"/>
        </w:rPr>
        <w:t>3</w:t>
      </w:r>
      <w:r w:rsidRPr="00F828A7">
        <w:rPr>
          <w:rFonts w:eastAsia="標楷體" w:hint="eastAsia"/>
          <w:color w:val="000000" w:themeColor="text1"/>
          <w:sz w:val="20"/>
        </w:rPr>
        <w:t>次臨時校教評會修正通過</w:t>
      </w:r>
    </w:p>
    <w:p w:rsidR="00180C0A" w:rsidRPr="00F828A7" w:rsidRDefault="00180C0A" w:rsidP="00180C0A">
      <w:pPr>
        <w:snapToGrid w:val="0"/>
        <w:spacing w:line="240" w:lineRule="atLeast"/>
        <w:jc w:val="right"/>
        <w:rPr>
          <w:rFonts w:eastAsia="標楷體"/>
          <w:color w:val="000000" w:themeColor="text1"/>
          <w:sz w:val="20"/>
        </w:rPr>
      </w:pPr>
      <w:smartTag w:uri="urn:schemas-microsoft-com:office:smarttags" w:element="chsdate">
        <w:smartTagPr>
          <w:attr w:name="IsROCDate" w:val="False"/>
          <w:attr w:name="IsLunarDate" w:val="False"/>
          <w:attr w:name="Day" w:val="19"/>
          <w:attr w:name="Month" w:val="12"/>
          <w:attr w:name="Year" w:val="1996"/>
        </w:smartTagPr>
        <w:r w:rsidRPr="00F828A7">
          <w:rPr>
            <w:rFonts w:eastAsia="標楷體"/>
            <w:color w:val="000000" w:themeColor="text1"/>
            <w:sz w:val="20"/>
          </w:rPr>
          <w:t>96</w:t>
        </w:r>
        <w:r w:rsidRPr="00F828A7">
          <w:rPr>
            <w:rFonts w:eastAsia="標楷體" w:hint="eastAsia"/>
            <w:color w:val="000000" w:themeColor="text1"/>
            <w:sz w:val="20"/>
          </w:rPr>
          <w:t>年</w:t>
        </w:r>
        <w:r w:rsidRPr="00F828A7">
          <w:rPr>
            <w:rFonts w:eastAsia="標楷體"/>
            <w:color w:val="000000" w:themeColor="text1"/>
            <w:sz w:val="20"/>
          </w:rPr>
          <w:t>12</w:t>
        </w:r>
        <w:r w:rsidRPr="00F828A7">
          <w:rPr>
            <w:rFonts w:eastAsia="標楷體" w:hint="eastAsia"/>
            <w:color w:val="000000" w:themeColor="text1"/>
            <w:sz w:val="20"/>
          </w:rPr>
          <w:t>月</w:t>
        </w:r>
        <w:r w:rsidRPr="00F828A7">
          <w:rPr>
            <w:rFonts w:eastAsia="標楷體"/>
            <w:color w:val="000000" w:themeColor="text1"/>
            <w:sz w:val="20"/>
          </w:rPr>
          <w:t>19</w:t>
        </w:r>
        <w:r w:rsidRPr="00F828A7">
          <w:rPr>
            <w:rFonts w:eastAsia="標楷體" w:hint="eastAsia"/>
            <w:color w:val="000000" w:themeColor="text1"/>
            <w:sz w:val="20"/>
          </w:rPr>
          <w:t>日</w:t>
        </w:r>
      </w:smartTag>
      <w:r w:rsidRPr="00F828A7">
        <w:rPr>
          <w:rFonts w:eastAsia="標楷體"/>
          <w:color w:val="000000" w:themeColor="text1"/>
          <w:sz w:val="20"/>
        </w:rPr>
        <w:t>96</w:t>
      </w:r>
      <w:r w:rsidRPr="00F828A7">
        <w:rPr>
          <w:rFonts w:eastAsia="標楷體" w:hint="eastAsia"/>
          <w:color w:val="000000" w:themeColor="text1"/>
          <w:sz w:val="20"/>
        </w:rPr>
        <w:t>學年度第</w:t>
      </w:r>
      <w:r w:rsidRPr="00F828A7">
        <w:rPr>
          <w:rFonts w:eastAsia="標楷體" w:hint="eastAsia"/>
          <w:color w:val="000000" w:themeColor="text1"/>
          <w:sz w:val="20"/>
        </w:rPr>
        <w:t>2</w:t>
      </w:r>
      <w:r w:rsidRPr="00F828A7">
        <w:rPr>
          <w:rFonts w:eastAsia="標楷體" w:hint="eastAsia"/>
          <w:color w:val="000000" w:themeColor="text1"/>
          <w:sz w:val="20"/>
        </w:rPr>
        <w:t>次系</w:t>
      </w:r>
      <w:r w:rsidRPr="00F828A7">
        <w:rPr>
          <w:rFonts w:eastAsia="標楷體"/>
          <w:color w:val="000000" w:themeColor="text1"/>
          <w:sz w:val="20"/>
        </w:rPr>
        <w:t>(</w:t>
      </w:r>
      <w:r w:rsidRPr="00F828A7">
        <w:rPr>
          <w:rFonts w:eastAsia="標楷體" w:hint="eastAsia"/>
          <w:color w:val="000000" w:themeColor="text1"/>
          <w:sz w:val="20"/>
        </w:rPr>
        <w:t>所</w:t>
      </w:r>
      <w:r w:rsidRPr="00F828A7">
        <w:rPr>
          <w:rFonts w:eastAsia="標楷體"/>
          <w:color w:val="000000" w:themeColor="text1"/>
          <w:sz w:val="20"/>
        </w:rPr>
        <w:t>)</w:t>
      </w:r>
      <w:proofErr w:type="gramStart"/>
      <w:r w:rsidRPr="00F828A7">
        <w:rPr>
          <w:rFonts w:eastAsia="標楷體" w:hint="eastAsia"/>
          <w:color w:val="000000" w:themeColor="text1"/>
          <w:sz w:val="20"/>
        </w:rPr>
        <w:t>務</w:t>
      </w:r>
      <w:proofErr w:type="gramEnd"/>
      <w:r w:rsidRPr="00F828A7">
        <w:rPr>
          <w:rFonts w:eastAsia="標楷體" w:hint="eastAsia"/>
          <w:color w:val="000000" w:themeColor="text1"/>
          <w:sz w:val="20"/>
        </w:rPr>
        <w:t>會議修正通過</w:t>
      </w:r>
    </w:p>
    <w:p w:rsidR="00180C0A" w:rsidRPr="00F828A7" w:rsidRDefault="00180C0A" w:rsidP="00180C0A">
      <w:pPr>
        <w:snapToGrid w:val="0"/>
        <w:spacing w:line="240" w:lineRule="atLeast"/>
        <w:jc w:val="right"/>
        <w:rPr>
          <w:rFonts w:eastAsia="標楷體"/>
          <w:color w:val="000000" w:themeColor="text1"/>
          <w:sz w:val="20"/>
        </w:rPr>
      </w:pPr>
      <w:smartTag w:uri="urn:schemas-microsoft-com:office:smarttags" w:element="chsdate">
        <w:smartTagPr>
          <w:attr w:name="IsROCDate" w:val="False"/>
          <w:attr w:name="IsLunarDate" w:val="False"/>
          <w:attr w:name="Day" w:val="24"/>
          <w:attr w:name="Month" w:val="3"/>
          <w:attr w:name="Year" w:val="1998"/>
        </w:smartTagPr>
        <w:r w:rsidRPr="00F828A7">
          <w:rPr>
            <w:rFonts w:eastAsia="標楷體"/>
            <w:color w:val="000000" w:themeColor="text1"/>
            <w:sz w:val="20"/>
          </w:rPr>
          <w:t>98</w:t>
        </w:r>
        <w:r w:rsidRPr="00F828A7">
          <w:rPr>
            <w:rFonts w:eastAsia="標楷體" w:hint="eastAsia"/>
            <w:color w:val="000000" w:themeColor="text1"/>
            <w:sz w:val="20"/>
          </w:rPr>
          <w:t>年</w:t>
        </w:r>
        <w:r w:rsidRPr="00F828A7">
          <w:rPr>
            <w:rFonts w:eastAsia="標楷體"/>
            <w:color w:val="000000" w:themeColor="text1"/>
            <w:sz w:val="20"/>
          </w:rPr>
          <w:t>3</w:t>
        </w:r>
        <w:r w:rsidRPr="00F828A7">
          <w:rPr>
            <w:rFonts w:eastAsia="標楷體" w:hint="eastAsia"/>
            <w:color w:val="000000" w:themeColor="text1"/>
            <w:sz w:val="20"/>
          </w:rPr>
          <w:t>月</w:t>
        </w:r>
        <w:r w:rsidRPr="00F828A7">
          <w:rPr>
            <w:rFonts w:eastAsia="標楷體"/>
            <w:color w:val="000000" w:themeColor="text1"/>
            <w:sz w:val="20"/>
          </w:rPr>
          <w:t>24</w:t>
        </w:r>
        <w:r w:rsidRPr="00F828A7">
          <w:rPr>
            <w:rFonts w:eastAsia="標楷體" w:hint="eastAsia"/>
            <w:color w:val="000000" w:themeColor="text1"/>
            <w:sz w:val="20"/>
          </w:rPr>
          <w:t>日</w:t>
        </w:r>
      </w:smartTag>
      <w:r w:rsidRPr="00F828A7">
        <w:rPr>
          <w:rFonts w:eastAsia="標楷體"/>
          <w:color w:val="000000" w:themeColor="text1"/>
          <w:sz w:val="20"/>
        </w:rPr>
        <w:t>97</w:t>
      </w:r>
      <w:proofErr w:type="gramStart"/>
      <w:r w:rsidRPr="00F828A7">
        <w:rPr>
          <w:rFonts w:eastAsia="標楷體" w:hint="eastAsia"/>
          <w:color w:val="000000" w:themeColor="text1"/>
          <w:sz w:val="20"/>
        </w:rPr>
        <w:t>學年度系</w:t>
      </w:r>
      <w:proofErr w:type="gramEnd"/>
      <w:r w:rsidRPr="00F828A7">
        <w:rPr>
          <w:rFonts w:eastAsia="標楷體"/>
          <w:color w:val="000000" w:themeColor="text1"/>
          <w:sz w:val="20"/>
        </w:rPr>
        <w:t>(</w:t>
      </w:r>
      <w:r w:rsidRPr="00F828A7">
        <w:rPr>
          <w:rFonts w:eastAsia="標楷體" w:hint="eastAsia"/>
          <w:color w:val="000000" w:themeColor="text1"/>
          <w:sz w:val="20"/>
        </w:rPr>
        <w:t>所</w:t>
      </w:r>
      <w:r w:rsidRPr="00F828A7">
        <w:rPr>
          <w:rFonts w:eastAsia="標楷體"/>
          <w:color w:val="000000" w:themeColor="text1"/>
          <w:sz w:val="20"/>
        </w:rPr>
        <w:t>)</w:t>
      </w:r>
      <w:r w:rsidRPr="00F828A7">
        <w:rPr>
          <w:rFonts w:eastAsia="標楷體" w:hint="eastAsia"/>
          <w:color w:val="000000" w:themeColor="text1"/>
          <w:sz w:val="20"/>
        </w:rPr>
        <w:t>學術審查小組會議修正通過</w:t>
      </w:r>
    </w:p>
    <w:p w:rsidR="00180C0A" w:rsidRPr="00F828A7" w:rsidRDefault="00180C0A" w:rsidP="00180C0A">
      <w:pPr>
        <w:snapToGrid w:val="0"/>
        <w:spacing w:line="240" w:lineRule="atLeast"/>
        <w:jc w:val="right"/>
        <w:rPr>
          <w:rFonts w:eastAsia="標楷體"/>
          <w:color w:val="000000" w:themeColor="text1"/>
          <w:sz w:val="20"/>
        </w:rPr>
      </w:pPr>
      <w:smartTag w:uri="urn:schemas-microsoft-com:office:smarttags" w:element="chsdate">
        <w:smartTagPr>
          <w:attr w:name="IsROCDate" w:val="False"/>
          <w:attr w:name="IsLunarDate" w:val="False"/>
          <w:attr w:name="Day" w:val="15"/>
          <w:attr w:name="Month" w:val="6"/>
          <w:attr w:name="Year" w:val="1999"/>
        </w:smartTagPr>
        <w:r w:rsidRPr="00F828A7">
          <w:rPr>
            <w:rFonts w:eastAsia="標楷體"/>
            <w:color w:val="000000" w:themeColor="text1"/>
            <w:sz w:val="20"/>
          </w:rPr>
          <w:t>99</w:t>
        </w:r>
        <w:r w:rsidRPr="00F828A7">
          <w:rPr>
            <w:rFonts w:eastAsia="標楷體" w:hint="eastAsia"/>
            <w:color w:val="000000" w:themeColor="text1"/>
            <w:sz w:val="20"/>
          </w:rPr>
          <w:t>年</w:t>
        </w:r>
        <w:r w:rsidRPr="00F828A7">
          <w:rPr>
            <w:rFonts w:eastAsia="標楷體"/>
            <w:color w:val="000000" w:themeColor="text1"/>
            <w:sz w:val="20"/>
          </w:rPr>
          <w:t>6</w:t>
        </w:r>
        <w:r w:rsidRPr="00F828A7">
          <w:rPr>
            <w:rFonts w:eastAsia="標楷體" w:hint="eastAsia"/>
            <w:color w:val="000000" w:themeColor="text1"/>
            <w:sz w:val="20"/>
          </w:rPr>
          <w:t>月</w:t>
        </w:r>
        <w:r w:rsidRPr="00F828A7">
          <w:rPr>
            <w:rFonts w:eastAsia="標楷體"/>
            <w:color w:val="000000" w:themeColor="text1"/>
            <w:sz w:val="20"/>
          </w:rPr>
          <w:t>15</w:t>
        </w:r>
        <w:r w:rsidRPr="00F828A7">
          <w:rPr>
            <w:rFonts w:eastAsia="標楷體" w:hint="eastAsia"/>
            <w:color w:val="000000" w:themeColor="text1"/>
            <w:sz w:val="20"/>
          </w:rPr>
          <w:t>日</w:t>
        </w:r>
      </w:smartTag>
      <w:r w:rsidRPr="00F828A7">
        <w:rPr>
          <w:rFonts w:eastAsia="標楷體"/>
          <w:color w:val="000000" w:themeColor="text1"/>
          <w:sz w:val="20"/>
        </w:rPr>
        <w:t>98</w:t>
      </w:r>
      <w:proofErr w:type="gramStart"/>
      <w:r w:rsidRPr="00F828A7">
        <w:rPr>
          <w:rFonts w:eastAsia="標楷體" w:hint="eastAsia"/>
          <w:color w:val="000000" w:themeColor="text1"/>
          <w:sz w:val="20"/>
        </w:rPr>
        <w:t>學年度系</w:t>
      </w:r>
      <w:proofErr w:type="gramEnd"/>
      <w:r w:rsidRPr="00F828A7">
        <w:rPr>
          <w:rFonts w:eastAsia="標楷體"/>
          <w:color w:val="000000" w:themeColor="text1"/>
          <w:sz w:val="20"/>
        </w:rPr>
        <w:t>(</w:t>
      </w:r>
      <w:r w:rsidRPr="00F828A7">
        <w:rPr>
          <w:rFonts w:eastAsia="標楷體" w:hint="eastAsia"/>
          <w:color w:val="000000" w:themeColor="text1"/>
          <w:sz w:val="20"/>
        </w:rPr>
        <w:t>所</w:t>
      </w:r>
      <w:r w:rsidRPr="00F828A7">
        <w:rPr>
          <w:rFonts w:eastAsia="標楷體"/>
          <w:color w:val="000000" w:themeColor="text1"/>
          <w:sz w:val="20"/>
        </w:rPr>
        <w:t>)</w:t>
      </w:r>
      <w:proofErr w:type="gramStart"/>
      <w:r w:rsidRPr="00F828A7">
        <w:rPr>
          <w:rFonts w:eastAsia="標楷體" w:hint="eastAsia"/>
          <w:color w:val="000000" w:themeColor="text1"/>
          <w:sz w:val="20"/>
        </w:rPr>
        <w:t>務</w:t>
      </w:r>
      <w:proofErr w:type="gramEnd"/>
      <w:r w:rsidRPr="00F828A7">
        <w:rPr>
          <w:rFonts w:eastAsia="標楷體" w:hint="eastAsia"/>
          <w:color w:val="000000" w:themeColor="text1"/>
          <w:sz w:val="20"/>
        </w:rPr>
        <w:t>會議修正通過</w:t>
      </w:r>
    </w:p>
    <w:p w:rsidR="00180C0A" w:rsidRPr="00F828A7" w:rsidRDefault="00180C0A" w:rsidP="00180C0A">
      <w:pPr>
        <w:snapToGrid w:val="0"/>
        <w:spacing w:line="240" w:lineRule="atLeast"/>
        <w:jc w:val="right"/>
        <w:rPr>
          <w:rFonts w:eastAsia="標楷體"/>
          <w:color w:val="000000" w:themeColor="text1"/>
          <w:sz w:val="20"/>
        </w:rPr>
      </w:pPr>
      <w:r w:rsidRPr="00F828A7">
        <w:rPr>
          <w:rFonts w:eastAsia="標楷體"/>
          <w:color w:val="000000" w:themeColor="text1"/>
          <w:sz w:val="20"/>
        </w:rPr>
        <w:t>100</w:t>
      </w:r>
      <w:r w:rsidRPr="00F828A7">
        <w:rPr>
          <w:rFonts w:eastAsia="標楷體" w:hint="eastAsia"/>
          <w:color w:val="000000" w:themeColor="text1"/>
          <w:sz w:val="20"/>
        </w:rPr>
        <w:t>年</w:t>
      </w:r>
      <w:r w:rsidRPr="00F828A7">
        <w:rPr>
          <w:rFonts w:eastAsia="標楷體"/>
          <w:color w:val="000000" w:themeColor="text1"/>
          <w:sz w:val="20"/>
        </w:rPr>
        <w:t>3</w:t>
      </w:r>
      <w:r w:rsidRPr="00F828A7">
        <w:rPr>
          <w:rFonts w:eastAsia="標楷體" w:hint="eastAsia"/>
          <w:color w:val="000000" w:themeColor="text1"/>
          <w:sz w:val="20"/>
        </w:rPr>
        <w:t>月</w:t>
      </w:r>
      <w:r w:rsidRPr="00F828A7">
        <w:rPr>
          <w:rFonts w:eastAsia="標楷體"/>
          <w:color w:val="000000" w:themeColor="text1"/>
          <w:sz w:val="20"/>
        </w:rPr>
        <w:t>30</w:t>
      </w:r>
      <w:r w:rsidRPr="00F828A7">
        <w:rPr>
          <w:rFonts w:eastAsia="標楷體" w:hint="eastAsia"/>
          <w:color w:val="000000" w:themeColor="text1"/>
          <w:sz w:val="20"/>
        </w:rPr>
        <w:t>日</w:t>
      </w:r>
      <w:r w:rsidRPr="00F828A7">
        <w:rPr>
          <w:rFonts w:eastAsia="標楷體"/>
          <w:color w:val="000000" w:themeColor="text1"/>
          <w:sz w:val="20"/>
        </w:rPr>
        <w:t>99</w:t>
      </w:r>
      <w:r w:rsidRPr="00F828A7">
        <w:rPr>
          <w:rFonts w:eastAsia="標楷體" w:hint="eastAsia"/>
          <w:color w:val="000000" w:themeColor="text1"/>
          <w:sz w:val="20"/>
        </w:rPr>
        <w:t>學年度系</w:t>
      </w:r>
      <w:proofErr w:type="gramStart"/>
      <w:r w:rsidRPr="00F828A7">
        <w:rPr>
          <w:rFonts w:eastAsia="標楷體" w:hint="eastAsia"/>
          <w:color w:val="000000" w:themeColor="text1"/>
          <w:sz w:val="20"/>
        </w:rPr>
        <w:t>務</w:t>
      </w:r>
      <w:proofErr w:type="gramEnd"/>
      <w:r w:rsidRPr="00F828A7">
        <w:rPr>
          <w:rFonts w:eastAsia="標楷體" w:hint="eastAsia"/>
          <w:color w:val="000000" w:themeColor="text1"/>
          <w:sz w:val="20"/>
        </w:rPr>
        <w:t>會議修正通過</w:t>
      </w:r>
    </w:p>
    <w:p w:rsidR="00180C0A" w:rsidRPr="00F828A7" w:rsidRDefault="00180C0A" w:rsidP="00180C0A">
      <w:pPr>
        <w:snapToGrid w:val="0"/>
        <w:spacing w:line="240" w:lineRule="atLeast"/>
        <w:jc w:val="right"/>
        <w:rPr>
          <w:rFonts w:eastAsia="標楷體"/>
          <w:color w:val="000000" w:themeColor="text1"/>
          <w:sz w:val="20"/>
        </w:rPr>
      </w:pPr>
      <w:r w:rsidRPr="00F828A7">
        <w:rPr>
          <w:rFonts w:eastAsia="標楷體"/>
          <w:color w:val="000000" w:themeColor="text1"/>
          <w:sz w:val="20"/>
        </w:rPr>
        <w:t>100</w:t>
      </w:r>
      <w:r w:rsidRPr="00F828A7">
        <w:rPr>
          <w:rFonts w:eastAsia="標楷體" w:hint="eastAsia"/>
          <w:color w:val="000000" w:themeColor="text1"/>
          <w:sz w:val="20"/>
        </w:rPr>
        <w:t>年</w:t>
      </w:r>
      <w:r w:rsidRPr="00F828A7">
        <w:rPr>
          <w:rFonts w:eastAsia="標楷體"/>
          <w:color w:val="000000" w:themeColor="text1"/>
          <w:sz w:val="20"/>
        </w:rPr>
        <w:t>5</w:t>
      </w:r>
      <w:r w:rsidRPr="00F828A7">
        <w:rPr>
          <w:rFonts w:eastAsia="標楷體" w:hint="eastAsia"/>
          <w:color w:val="000000" w:themeColor="text1"/>
          <w:sz w:val="20"/>
        </w:rPr>
        <w:t>月</w:t>
      </w:r>
      <w:r w:rsidRPr="00F828A7">
        <w:rPr>
          <w:rFonts w:eastAsia="標楷體"/>
          <w:color w:val="000000" w:themeColor="text1"/>
          <w:sz w:val="20"/>
        </w:rPr>
        <w:t>11</w:t>
      </w:r>
      <w:r w:rsidRPr="00F828A7">
        <w:rPr>
          <w:rFonts w:eastAsia="標楷體" w:hint="eastAsia"/>
          <w:color w:val="000000" w:themeColor="text1"/>
          <w:sz w:val="20"/>
        </w:rPr>
        <w:t>日</w:t>
      </w:r>
      <w:r w:rsidRPr="00F828A7">
        <w:rPr>
          <w:rFonts w:eastAsia="標楷體"/>
          <w:color w:val="000000" w:themeColor="text1"/>
          <w:sz w:val="20"/>
        </w:rPr>
        <w:t>99</w:t>
      </w:r>
      <w:r w:rsidRPr="00F828A7">
        <w:rPr>
          <w:rFonts w:eastAsia="標楷體" w:hint="eastAsia"/>
          <w:color w:val="000000" w:themeColor="text1"/>
          <w:sz w:val="20"/>
        </w:rPr>
        <w:t>學年度系</w:t>
      </w:r>
      <w:proofErr w:type="gramStart"/>
      <w:r w:rsidRPr="00F828A7">
        <w:rPr>
          <w:rFonts w:eastAsia="標楷體" w:hint="eastAsia"/>
          <w:color w:val="000000" w:themeColor="text1"/>
          <w:sz w:val="20"/>
        </w:rPr>
        <w:t>務</w:t>
      </w:r>
      <w:proofErr w:type="gramEnd"/>
      <w:r w:rsidRPr="00F828A7">
        <w:rPr>
          <w:rFonts w:eastAsia="標楷體" w:hint="eastAsia"/>
          <w:color w:val="000000" w:themeColor="text1"/>
          <w:sz w:val="20"/>
        </w:rPr>
        <w:t>會議修正通過</w:t>
      </w:r>
    </w:p>
    <w:p w:rsidR="00180C0A" w:rsidRPr="00F828A7" w:rsidRDefault="00180C0A" w:rsidP="00180C0A">
      <w:pPr>
        <w:snapToGrid w:val="0"/>
        <w:spacing w:line="240" w:lineRule="atLeast"/>
        <w:jc w:val="right"/>
        <w:rPr>
          <w:rFonts w:eastAsia="標楷體"/>
          <w:color w:val="000000" w:themeColor="text1"/>
          <w:sz w:val="20"/>
        </w:rPr>
      </w:pPr>
      <w:r w:rsidRPr="00F828A7">
        <w:rPr>
          <w:rFonts w:eastAsia="標楷體"/>
          <w:color w:val="000000" w:themeColor="text1"/>
          <w:sz w:val="20"/>
        </w:rPr>
        <w:t>100</w:t>
      </w:r>
      <w:r w:rsidRPr="00F828A7">
        <w:rPr>
          <w:rFonts w:eastAsia="標楷體" w:hint="eastAsia"/>
          <w:color w:val="000000" w:themeColor="text1"/>
          <w:sz w:val="20"/>
        </w:rPr>
        <w:t>年</w:t>
      </w:r>
      <w:r w:rsidRPr="00F828A7">
        <w:rPr>
          <w:rFonts w:eastAsia="標楷體"/>
          <w:color w:val="000000" w:themeColor="text1"/>
          <w:sz w:val="20"/>
        </w:rPr>
        <w:t>6</w:t>
      </w:r>
      <w:r w:rsidRPr="00F828A7">
        <w:rPr>
          <w:rFonts w:eastAsia="標楷體" w:hint="eastAsia"/>
          <w:color w:val="000000" w:themeColor="text1"/>
          <w:sz w:val="20"/>
        </w:rPr>
        <w:t>月</w:t>
      </w:r>
      <w:r w:rsidRPr="00F828A7">
        <w:rPr>
          <w:rFonts w:eastAsia="標楷體"/>
          <w:color w:val="000000" w:themeColor="text1"/>
          <w:sz w:val="20"/>
        </w:rPr>
        <w:t>14</w:t>
      </w:r>
      <w:r w:rsidRPr="00F828A7">
        <w:rPr>
          <w:rFonts w:eastAsia="標楷體" w:hint="eastAsia"/>
          <w:color w:val="000000" w:themeColor="text1"/>
          <w:sz w:val="20"/>
        </w:rPr>
        <w:t>日</w:t>
      </w:r>
      <w:r w:rsidRPr="00F828A7">
        <w:rPr>
          <w:rFonts w:eastAsia="標楷體"/>
          <w:color w:val="000000" w:themeColor="text1"/>
          <w:sz w:val="20"/>
        </w:rPr>
        <w:t>99</w:t>
      </w:r>
      <w:r w:rsidRPr="00F828A7">
        <w:rPr>
          <w:rFonts w:eastAsia="標楷體" w:hint="eastAsia"/>
          <w:color w:val="000000" w:themeColor="text1"/>
          <w:sz w:val="20"/>
        </w:rPr>
        <w:t>學年度第</w:t>
      </w:r>
      <w:r w:rsidRPr="00F828A7">
        <w:rPr>
          <w:rFonts w:eastAsia="標楷體" w:hint="eastAsia"/>
          <w:color w:val="000000" w:themeColor="text1"/>
          <w:sz w:val="20"/>
        </w:rPr>
        <w:t>6</w:t>
      </w:r>
      <w:r w:rsidRPr="00F828A7">
        <w:rPr>
          <w:rFonts w:eastAsia="標楷體" w:hint="eastAsia"/>
          <w:color w:val="000000" w:themeColor="text1"/>
          <w:sz w:val="20"/>
        </w:rPr>
        <w:t>次院評會會議修正通過</w:t>
      </w:r>
    </w:p>
    <w:p w:rsidR="00180C0A" w:rsidRPr="00F828A7" w:rsidRDefault="00180C0A" w:rsidP="00180C0A">
      <w:pPr>
        <w:snapToGrid w:val="0"/>
        <w:spacing w:line="240" w:lineRule="atLeast"/>
        <w:jc w:val="right"/>
        <w:rPr>
          <w:rFonts w:eastAsia="標楷體"/>
          <w:color w:val="000000" w:themeColor="text1"/>
          <w:sz w:val="20"/>
        </w:rPr>
      </w:pPr>
      <w:r w:rsidRPr="00F828A7">
        <w:rPr>
          <w:rFonts w:eastAsia="標楷體"/>
          <w:color w:val="000000" w:themeColor="text1"/>
          <w:sz w:val="20"/>
        </w:rPr>
        <w:t>100</w:t>
      </w:r>
      <w:r w:rsidRPr="00F828A7">
        <w:rPr>
          <w:rFonts w:eastAsia="標楷體" w:hint="eastAsia"/>
          <w:color w:val="000000" w:themeColor="text1"/>
          <w:sz w:val="20"/>
        </w:rPr>
        <w:t>年</w:t>
      </w:r>
      <w:r w:rsidRPr="00F828A7">
        <w:rPr>
          <w:rFonts w:eastAsia="標楷體"/>
          <w:color w:val="000000" w:themeColor="text1"/>
          <w:sz w:val="20"/>
        </w:rPr>
        <w:t>6</w:t>
      </w:r>
      <w:r w:rsidRPr="00F828A7">
        <w:rPr>
          <w:rFonts w:eastAsia="標楷體" w:hint="eastAsia"/>
          <w:color w:val="000000" w:themeColor="text1"/>
          <w:sz w:val="20"/>
        </w:rPr>
        <w:t>月</w:t>
      </w:r>
      <w:r w:rsidRPr="00F828A7">
        <w:rPr>
          <w:rFonts w:eastAsia="標楷體"/>
          <w:color w:val="000000" w:themeColor="text1"/>
          <w:sz w:val="20"/>
        </w:rPr>
        <w:t>21</w:t>
      </w:r>
      <w:r w:rsidRPr="00F828A7">
        <w:rPr>
          <w:rFonts w:eastAsia="標楷體" w:hint="eastAsia"/>
          <w:color w:val="000000" w:themeColor="text1"/>
          <w:sz w:val="20"/>
        </w:rPr>
        <w:t>日</w:t>
      </w:r>
      <w:r w:rsidRPr="00F828A7">
        <w:rPr>
          <w:rFonts w:eastAsia="標楷體"/>
          <w:color w:val="000000" w:themeColor="text1"/>
          <w:sz w:val="20"/>
        </w:rPr>
        <w:t>99</w:t>
      </w:r>
      <w:r w:rsidRPr="00F828A7">
        <w:rPr>
          <w:rFonts w:eastAsia="標楷體" w:hint="eastAsia"/>
          <w:color w:val="000000" w:themeColor="text1"/>
          <w:sz w:val="20"/>
        </w:rPr>
        <w:t>學年度第</w:t>
      </w:r>
      <w:r w:rsidRPr="00F828A7">
        <w:rPr>
          <w:rFonts w:eastAsia="標楷體" w:hint="eastAsia"/>
          <w:color w:val="000000" w:themeColor="text1"/>
          <w:sz w:val="20"/>
        </w:rPr>
        <w:t>4</w:t>
      </w:r>
      <w:r w:rsidRPr="00F828A7">
        <w:rPr>
          <w:rFonts w:eastAsia="標楷體" w:hint="eastAsia"/>
          <w:color w:val="000000" w:themeColor="text1"/>
          <w:sz w:val="20"/>
        </w:rPr>
        <w:t>次校教評會修正通過</w:t>
      </w:r>
    </w:p>
    <w:p w:rsidR="00180C0A" w:rsidRPr="00F828A7" w:rsidRDefault="00180C0A" w:rsidP="00180C0A">
      <w:pPr>
        <w:snapToGrid w:val="0"/>
        <w:spacing w:line="240" w:lineRule="atLeast"/>
        <w:jc w:val="right"/>
        <w:rPr>
          <w:rFonts w:eastAsia="標楷體"/>
          <w:color w:val="000000" w:themeColor="text1"/>
          <w:sz w:val="20"/>
        </w:rPr>
      </w:pPr>
      <w:r w:rsidRPr="00F828A7">
        <w:rPr>
          <w:rFonts w:eastAsia="標楷體"/>
          <w:color w:val="000000" w:themeColor="text1"/>
          <w:sz w:val="20"/>
        </w:rPr>
        <w:t>101</w:t>
      </w:r>
      <w:r w:rsidRPr="00F828A7">
        <w:rPr>
          <w:rFonts w:eastAsia="標楷體" w:hint="eastAsia"/>
          <w:color w:val="000000" w:themeColor="text1"/>
          <w:sz w:val="20"/>
        </w:rPr>
        <w:t>年</w:t>
      </w:r>
      <w:r w:rsidRPr="00F828A7">
        <w:rPr>
          <w:rFonts w:eastAsia="標楷體"/>
          <w:color w:val="000000" w:themeColor="text1"/>
          <w:sz w:val="20"/>
        </w:rPr>
        <w:t>6</w:t>
      </w:r>
      <w:r w:rsidRPr="00F828A7">
        <w:rPr>
          <w:rFonts w:eastAsia="標楷體" w:hint="eastAsia"/>
          <w:color w:val="000000" w:themeColor="text1"/>
          <w:sz w:val="20"/>
        </w:rPr>
        <w:t>月</w:t>
      </w:r>
      <w:r w:rsidRPr="00F828A7">
        <w:rPr>
          <w:rFonts w:eastAsia="標楷體"/>
          <w:color w:val="000000" w:themeColor="text1"/>
          <w:sz w:val="20"/>
        </w:rPr>
        <w:t>12</w:t>
      </w:r>
      <w:r w:rsidRPr="00F828A7">
        <w:rPr>
          <w:rFonts w:eastAsia="標楷體" w:hint="eastAsia"/>
          <w:color w:val="000000" w:themeColor="text1"/>
          <w:sz w:val="20"/>
        </w:rPr>
        <w:t>日</w:t>
      </w:r>
      <w:r w:rsidRPr="00F828A7">
        <w:rPr>
          <w:rFonts w:eastAsia="標楷體"/>
          <w:color w:val="000000" w:themeColor="text1"/>
          <w:sz w:val="20"/>
        </w:rPr>
        <w:t>100</w:t>
      </w:r>
      <w:r w:rsidRPr="00F828A7">
        <w:rPr>
          <w:rFonts w:eastAsia="標楷體" w:hint="eastAsia"/>
          <w:color w:val="000000" w:themeColor="text1"/>
          <w:sz w:val="20"/>
        </w:rPr>
        <w:t>學年度第</w:t>
      </w:r>
      <w:r w:rsidRPr="00F828A7">
        <w:rPr>
          <w:rFonts w:eastAsia="標楷體" w:hint="eastAsia"/>
          <w:color w:val="000000" w:themeColor="text1"/>
          <w:sz w:val="20"/>
        </w:rPr>
        <w:t>11</w:t>
      </w:r>
      <w:r w:rsidRPr="00F828A7">
        <w:rPr>
          <w:rFonts w:eastAsia="標楷體" w:hint="eastAsia"/>
          <w:color w:val="000000" w:themeColor="text1"/>
          <w:sz w:val="20"/>
        </w:rPr>
        <w:t>次系</w:t>
      </w:r>
      <w:proofErr w:type="gramStart"/>
      <w:r w:rsidRPr="00F828A7">
        <w:rPr>
          <w:rFonts w:eastAsia="標楷體" w:hint="eastAsia"/>
          <w:color w:val="000000" w:themeColor="text1"/>
          <w:sz w:val="20"/>
        </w:rPr>
        <w:t>務</w:t>
      </w:r>
      <w:proofErr w:type="gramEnd"/>
      <w:r w:rsidRPr="00F828A7">
        <w:rPr>
          <w:rFonts w:eastAsia="標楷體" w:hint="eastAsia"/>
          <w:color w:val="000000" w:themeColor="text1"/>
          <w:sz w:val="20"/>
        </w:rPr>
        <w:t>會議修正通過</w:t>
      </w:r>
    </w:p>
    <w:p w:rsidR="00180C0A" w:rsidRPr="00F828A7" w:rsidRDefault="00180C0A" w:rsidP="00180C0A">
      <w:pPr>
        <w:snapToGrid w:val="0"/>
        <w:spacing w:line="240" w:lineRule="atLeast"/>
        <w:jc w:val="right"/>
        <w:rPr>
          <w:rFonts w:eastAsia="標楷體"/>
          <w:color w:val="000000" w:themeColor="text1"/>
          <w:sz w:val="20"/>
        </w:rPr>
      </w:pPr>
      <w:r w:rsidRPr="00F828A7">
        <w:rPr>
          <w:rFonts w:eastAsia="標楷體"/>
          <w:color w:val="000000" w:themeColor="text1"/>
          <w:sz w:val="20"/>
        </w:rPr>
        <w:t>101</w:t>
      </w:r>
      <w:r w:rsidRPr="00F828A7">
        <w:rPr>
          <w:rFonts w:eastAsia="標楷體" w:hint="eastAsia"/>
          <w:color w:val="000000" w:themeColor="text1"/>
          <w:sz w:val="20"/>
        </w:rPr>
        <w:t>年</w:t>
      </w:r>
      <w:r w:rsidRPr="00F828A7">
        <w:rPr>
          <w:rFonts w:eastAsia="標楷體"/>
          <w:color w:val="000000" w:themeColor="text1"/>
          <w:sz w:val="20"/>
        </w:rPr>
        <w:t>6</w:t>
      </w:r>
      <w:r w:rsidRPr="00F828A7">
        <w:rPr>
          <w:rFonts w:eastAsia="標楷體" w:hint="eastAsia"/>
          <w:color w:val="000000" w:themeColor="text1"/>
          <w:sz w:val="20"/>
        </w:rPr>
        <w:t>月</w:t>
      </w:r>
      <w:r w:rsidRPr="00F828A7">
        <w:rPr>
          <w:rFonts w:eastAsia="標楷體"/>
          <w:color w:val="000000" w:themeColor="text1"/>
          <w:sz w:val="20"/>
        </w:rPr>
        <w:t>22</w:t>
      </w:r>
      <w:r w:rsidRPr="00F828A7">
        <w:rPr>
          <w:rFonts w:eastAsia="標楷體" w:hint="eastAsia"/>
          <w:color w:val="000000" w:themeColor="text1"/>
          <w:sz w:val="20"/>
        </w:rPr>
        <w:t>日</w:t>
      </w:r>
      <w:r w:rsidRPr="00F828A7">
        <w:rPr>
          <w:rFonts w:eastAsia="標楷體"/>
          <w:color w:val="000000" w:themeColor="text1"/>
          <w:sz w:val="20"/>
        </w:rPr>
        <w:t>100</w:t>
      </w:r>
      <w:r w:rsidRPr="00F828A7">
        <w:rPr>
          <w:rFonts w:eastAsia="標楷體" w:hint="eastAsia"/>
          <w:color w:val="000000" w:themeColor="text1"/>
          <w:sz w:val="20"/>
        </w:rPr>
        <w:t>學年度第</w:t>
      </w:r>
      <w:r w:rsidRPr="00F828A7">
        <w:rPr>
          <w:rFonts w:eastAsia="標楷體" w:hint="eastAsia"/>
          <w:color w:val="000000" w:themeColor="text1"/>
          <w:sz w:val="20"/>
        </w:rPr>
        <w:t>4</w:t>
      </w:r>
      <w:r w:rsidRPr="00F828A7">
        <w:rPr>
          <w:rFonts w:eastAsia="標楷體" w:hint="eastAsia"/>
          <w:color w:val="000000" w:themeColor="text1"/>
          <w:sz w:val="20"/>
        </w:rPr>
        <w:t>次院教評會議修正通過</w:t>
      </w:r>
    </w:p>
    <w:p w:rsidR="00180C0A" w:rsidRPr="00F828A7" w:rsidRDefault="00180C0A" w:rsidP="00180C0A">
      <w:pPr>
        <w:snapToGrid w:val="0"/>
        <w:spacing w:line="240" w:lineRule="atLeast"/>
        <w:jc w:val="right"/>
        <w:rPr>
          <w:rFonts w:eastAsia="標楷體"/>
          <w:color w:val="000000" w:themeColor="text1"/>
          <w:sz w:val="20"/>
        </w:rPr>
      </w:pPr>
      <w:r w:rsidRPr="00F828A7">
        <w:rPr>
          <w:rFonts w:eastAsia="標楷體"/>
          <w:color w:val="000000" w:themeColor="text1"/>
          <w:sz w:val="20"/>
        </w:rPr>
        <w:t>101</w:t>
      </w:r>
      <w:r w:rsidRPr="00F828A7">
        <w:rPr>
          <w:rFonts w:eastAsia="標楷體" w:hint="eastAsia"/>
          <w:color w:val="000000" w:themeColor="text1"/>
          <w:sz w:val="20"/>
        </w:rPr>
        <w:t>年</w:t>
      </w:r>
      <w:r w:rsidRPr="00F828A7">
        <w:rPr>
          <w:rFonts w:eastAsia="標楷體"/>
          <w:color w:val="000000" w:themeColor="text1"/>
          <w:sz w:val="20"/>
        </w:rPr>
        <w:t>6</w:t>
      </w:r>
      <w:r w:rsidRPr="00F828A7">
        <w:rPr>
          <w:rFonts w:eastAsia="標楷體" w:hint="eastAsia"/>
          <w:color w:val="000000" w:themeColor="text1"/>
          <w:sz w:val="20"/>
        </w:rPr>
        <w:t>月</w:t>
      </w:r>
      <w:r w:rsidRPr="00F828A7">
        <w:rPr>
          <w:rFonts w:eastAsia="標楷體"/>
          <w:color w:val="000000" w:themeColor="text1"/>
          <w:sz w:val="20"/>
        </w:rPr>
        <w:t>26</w:t>
      </w:r>
      <w:r w:rsidRPr="00F828A7">
        <w:rPr>
          <w:rFonts w:eastAsia="標楷體" w:hint="eastAsia"/>
          <w:color w:val="000000" w:themeColor="text1"/>
          <w:sz w:val="20"/>
        </w:rPr>
        <w:t>日</w:t>
      </w:r>
      <w:r w:rsidRPr="00F828A7">
        <w:rPr>
          <w:rFonts w:eastAsia="標楷體"/>
          <w:color w:val="000000" w:themeColor="text1"/>
          <w:sz w:val="20"/>
        </w:rPr>
        <w:t>100</w:t>
      </w:r>
      <w:r w:rsidRPr="00F828A7">
        <w:rPr>
          <w:rFonts w:eastAsia="標楷體" w:hint="eastAsia"/>
          <w:color w:val="000000" w:themeColor="text1"/>
          <w:sz w:val="20"/>
        </w:rPr>
        <w:t>學年度第</w:t>
      </w:r>
      <w:r w:rsidRPr="00F828A7">
        <w:rPr>
          <w:rFonts w:eastAsia="標楷體" w:hint="eastAsia"/>
          <w:color w:val="000000" w:themeColor="text1"/>
          <w:sz w:val="20"/>
        </w:rPr>
        <w:t>5</w:t>
      </w:r>
      <w:r w:rsidRPr="00F828A7">
        <w:rPr>
          <w:rFonts w:eastAsia="標楷體" w:hint="eastAsia"/>
          <w:color w:val="000000" w:themeColor="text1"/>
          <w:sz w:val="20"/>
        </w:rPr>
        <w:t>次校教評會議修正通過</w:t>
      </w:r>
    </w:p>
    <w:p w:rsidR="00180C0A" w:rsidRPr="00F828A7" w:rsidRDefault="00180C0A" w:rsidP="00180C0A">
      <w:pPr>
        <w:snapToGrid w:val="0"/>
        <w:spacing w:line="240" w:lineRule="atLeast"/>
        <w:jc w:val="right"/>
        <w:rPr>
          <w:rFonts w:eastAsia="標楷體"/>
          <w:color w:val="000000" w:themeColor="text1"/>
          <w:sz w:val="20"/>
        </w:rPr>
      </w:pPr>
      <w:r w:rsidRPr="00F828A7">
        <w:rPr>
          <w:rFonts w:eastAsia="標楷體"/>
          <w:color w:val="000000" w:themeColor="text1"/>
          <w:sz w:val="20"/>
        </w:rPr>
        <w:t>101</w:t>
      </w:r>
      <w:r w:rsidRPr="00F828A7">
        <w:rPr>
          <w:rFonts w:eastAsia="標楷體" w:hint="eastAsia"/>
          <w:color w:val="000000" w:themeColor="text1"/>
          <w:sz w:val="20"/>
        </w:rPr>
        <w:t>年</w:t>
      </w:r>
      <w:r w:rsidRPr="00F828A7">
        <w:rPr>
          <w:rFonts w:eastAsia="標楷體" w:hint="eastAsia"/>
          <w:color w:val="000000" w:themeColor="text1"/>
          <w:sz w:val="20"/>
        </w:rPr>
        <w:t>10</w:t>
      </w:r>
      <w:r w:rsidRPr="00F828A7">
        <w:rPr>
          <w:rFonts w:eastAsia="標楷體" w:hint="eastAsia"/>
          <w:color w:val="000000" w:themeColor="text1"/>
          <w:sz w:val="20"/>
        </w:rPr>
        <w:t>月</w:t>
      </w:r>
      <w:r w:rsidRPr="00F828A7">
        <w:rPr>
          <w:rFonts w:eastAsia="標楷體" w:hint="eastAsia"/>
          <w:color w:val="000000" w:themeColor="text1"/>
          <w:sz w:val="20"/>
        </w:rPr>
        <w:t>17</w:t>
      </w:r>
      <w:r w:rsidRPr="00F828A7">
        <w:rPr>
          <w:rFonts w:eastAsia="標楷體" w:hint="eastAsia"/>
          <w:color w:val="000000" w:themeColor="text1"/>
          <w:sz w:val="20"/>
        </w:rPr>
        <w:t>日</w:t>
      </w:r>
      <w:r w:rsidRPr="00F828A7">
        <w:rPr>
          <w:rFonts w:eastAsia="標楷體"/>
          <w:color w:val="000000" w:themeColor="text1"/>
          <w:sz w:val="20"/>
        </w:rPr>
        <w:t>10</w:t>
      </w:r>
      <w:r w:rsidRPr="00F828A7">
        <w:rPr>
          <w:rFonts w:eastAsia="標楷體" w:hint="eastAsia"/>
          <w:color w:val="000000" w:themeColor="text1"/>
          <w:sz w:val="20"/>
        </w:rPr>
        <w:t>1</w:t>
      </w:r>
      <w:r w:rsidRPr="00F828A7">
        <w:rPr>
          <w:rFonts w:eastAsia="標楷體" w:hint="eastAsia"/>
          <w:color w:val="000000" w:themeColor="text1"/>
          <w:sz w:val="20"/>
        </w:rPr>
        <w:t>學年度第</w:t>
      </w:r>
      <w:r w:rsidRPr="00F828A7">
        <w:rPr>
          <w:rFonts w:eastAsia="標楷體" w:hint="eastAsia"/>
          <w:color w:val="000000" w:themeColor="text1"/>
          <w:sz w:val="20"/>
        </w:rPr>
        <w:t>4</w:t>
      </w:r>
      <w:r w:rsidRPr="00F828A7">
        <w:rPr>
          <w:rFonts w:eastAsia="標楷體" w:hint="eastAsia"/>
          <w:color w:val="000000" w:themeColor="text1"/>
          <w:sz w:val="20"/>
        </w:rPr>
        <w:t>次系</w:t>
      </w:r>
      <w:proofErr w:type="gramStart"/>
      <w:r w:rsidRPr="00F828A7">
        <w:rPr>
          <w:rFonts w:eastAsia="標楷體" w:hint="eastAsia"/>
          <w:color w:val="000000" w:themeColor="text1"/>
          <w:sz w:val="20"/>
        </w:rPr>
        <w:t>務</w:t>
      </w:r>
      <w:proofErr w:type="gramEnd"/>
      <w:r w:rsidRPr="00F828A7">
        <w:rPr>
          <w:rFonts w:eastAsia="標楷體" w:hint="eastAsia"/>
          <w:color w:val="000000" w:themeColor="text1"/>
          <w:sz w:val="20"/>
        </w:rPr>
        <w:t>會議修正通過</w:t>
      </w:r>
    </w:p>
    <w:p w:rsidR="00180C0A" w:rsidRPr="00F828A7" w:rsidRDefault="00180C0A" w:rsidP="00180C0A">
      <w:pPr>
        <w:snapToGrid w:val="0"/>
        <w:spacing w:line="240" w:lineRule="atLeast"/>
        <w:jc w:val="right"/>
        <w:rPr>
          <w:rFonts w:eastAsia="標楷體"/>
          <w:color w:val="000000" w:themeColor="text1"/>
          <w:sz w:val="20"/>
        </w:rPr>
      </w:pPr>
      <w:r w:rsidRPr="00F828A7">
        <w:rPr>
          <w:rFonts w:eastAsia="標楷體"/>
          <w:color w:val="000000" w:themeColor="text1"/>
          <w:sz w:val="20"/>
        </w:rPr>
        <w:t>101</w:t>
      </w:r>
      <w:r w:rsidRPr="00F828A7">
        <w:rPr>
          <w:rFonts w:eastAsia="標楷體" w:hint="eastAsia"/>
          <w:color w:val="000000" w:themeColor="text1"/>
          <w:sz w:val="20"/>
        </w:rPr>
        <w:t>年</w:t>
      </w:r>
      <w:r w:rsidRPr="00F828A7">
        <w:rPr>
          <w:rFonts w:eastAsia="標楷體" w:hint="eastAsia"/>
          <w:color w:val="000000" w:themeColor="text1"/>
          <w:sz w:val="20"/>
        </w:rPr>
        <w:t>12</w:t>
      </w:r>
      <w:r w:rsidRPr="00F828A7">
        <w:rPr>
          <w:rFonts w:eastAsia="標楷體" w:hint="eastAsia"/>
          <w:color w:val="000000" w:themeColor="text1"/>
          <w:sz w:val="20"/>
        </w:rPr>
        <w:t>月</w:t>
      </w:r>
      <w:r w:rsidRPr="00F828A7">
        <w:rPr>
          <w:rFonts w:eastAsia="標楷體" w:hint="eastAsia"/>
          <w:color w:val="000000" w:themeColor="text1"/>
          <w:sz w:val="20"/>
        </w:rPr>
        <w:t>19</w:t>
      </w:r>
      <w:r w:rsidRPr="00F828A7">
        <w:rPr>
          <w:rFonts w:eastAsia="標楷體" w:hint="eastAsia"/>
          <w:color w:val="000000" w:themeColor="text1"/>
          <w:sz w:val="20"/>
        </w:rPr>
        <w:t>日</w:t>
      </w:r>
      <w:r w:rsidRPr="00F828A7">
        <w:rPr>
          <w:rFonts w:eastAsia="標楷體"/>
          <w:color w:val="000000" w:themeColor="text1"/>
          <w:sz w:val="20"/>
        </w:rPr>
        <w:t>10</w:t>
      </w:r>
      <w:r w:rsidRPr="00F828A7">
        <w:rPr>
          <w:rFonts w:eastAsia="標楷體" w:hint="eastAsia"/>
          <w:color w:val="000000" w:themeColor="text1"/>
          <w:sz w:val="20"/>
        </w:rPr>
        <w:t>1</w:t>
      </w:r>
      <w:r w:rsidRPr="00F828A7">
        <w:rPr>
          <w:rFonts w:eastAsia="標楷體" w:hint="eastAsia"/>
          <w:color w:val="000000" w:themeColor="text1"/>
          <w:sz w:val="20"/>
        </w:rPr>
        <w:t>學年度第</w:t>
      </w:r>
      <w:r w:rsidRPr="00F828A7">
        <w:rPr>
          <w:rFonts w:eastAsia="標楷體" w:hint="eastAsia"/>
          <w:color w:val="000000" w:themeColor="text1"/>
          <w:sz w:val="20"/>
        </w:rPr>
        <w:t>2</w:t>
      </w:r>
      <w:r w:rsidRPr="00F828A7">
        <w:rPr>
          <w:rFonts w:eastAsia="標楷體" w:hint="eastAsia"/>
          <w:color w:val="000000" w:themeColor="text1"/>
          <w:sz w:val="20"/>
        </w:rPr>
        <w:t>次生科院</w:t>
      </w:r>
      <w:proofErr w:type="gramStart"/>
      <w:r w:rsidRPr="00F828A7">
        <w:rPr>
          <w:rFonts w:eastAsia="標楷體" w:hint="eastAsia"/>
          <w:color w:val="000000" w:themeColor="text1"/>
          <w:sz w:val="20"/>
        </w:rPr>
        <w:t>院</w:t>
      </w:r>
      <w:proofErr w:type="gramEnd"/>
      <w:r w:rsidRPr="00F828A7">
        <w:rPr>
          <w:rFonts w:eastAsia="標楷體" w:hint="eastAsia"/>
          <w:color w:val="000000" w:themeColor="text1"/>
          <w:sz w:val="20"/>
        </w:rPr>
        <w:t>教評會議修正通過</w:t>
      </w:r>
    </w:p>
    <w:p w:rsidR="00180C0A" w:rsidRPr="00F828A7" w:rsidRDefault="00180C0A" w:rsidP="00180C0A">
      <w:pPr>
        <w:snapToGrid w:val="0"/>
        <w:spacing w:line="240" w:lineRule="atLeast"/>
        <w:jc w:val="right"/>
        <w:rPr>
          <w:rFonts w:eastAsia="標楷體"/>
          <w:color w:val="000000" w:themeColor="text1"/>
          <w:sz w:val="20"/>
        </w:rPr>
      </w:pPr>
      <w:r w:rsidRPr="00F828A7">
        <w:rPr>
          <w:rFonts w:eastAsia="標楷體"/>
          <w:color w:val="000000" w:themeColor="text1"/>
          <w:sz w:val="20"/>
        </w:rPr>
        <w:t>10</w:t>
      </w:r>
      <w:r w:rsidRPr="00F828A7">
        <w:rPr>
          <w:rFonts w:eastAsia="標楷體" w:hint="eastAsia"/>
          <w:color w:val="000000" w:themeColor="text1"/>
          <w:sz w:val="20"/>
        </w:rPr>
        <w:t>2</w:t>
      </w:r>
      <w:r w:rsidRPr="00F828A7">
        <w:rPr>
          <w:rFonts w:eastAsia="標楷體" w:hint="eastAsia"/>
          <w:color w:val="000000" w:themeColor="text1"/>
          <w:sz w:val="20"/>
        </w:rPr>
        <w:t>年</w:t>
      </w:r>
      <w:r w:rsidRPr="00F828A7">
        <w:rPr>
          <w:rFonts w:eastAsia="標楷體" w:hint="eastAsia"/>
          <w:color w:val="000000" w:themeColor="text1"/>
          <w:sz w:val="20"/>
        </w:rPr>
        <w:t>1</w:t>
      </w:r>
      <w:r w:rsidRPr="00F828A7">
        <w:rPr>
          <w:rFonts w:eastAsia="標楷體" w:hint="eastAsia"/>
          <w:color w:val="000000" w:themeColor="text1"/>
          <w:sz w:val="20"/>
        </w:rPr>
        <w:t>月</w:t>
      </w:r>
      <w:r w:rsidRPr="00F828A7">
        <w:rPr>
          <w:rFonts w:eastAsia="標楷體" w:hint="eastAsia"/>
          <w:color w:val="000000" w:themeColor="text1"/>
          <w:sz w:val="20"/>
        </w:rPr>
        <w:t>10</w:t>
      </w:r>
      <w:r w:rsidRPr="00F828A7">
        <w:rPr>
          <w:rFonts w:eastAsia="標楷體" w:hint="eastAsia"/>
          <w:color w:val="000000" w:themeColor="text1"/>
          <w:sz w:val="20"/>
        </w:rPr>
        <w:t>日</w:t>
      </w:r>
      <w:r w:rsidRPr="00F828A7">
        <w:rPr>
          <w:rFonts w:eastAsia="標楷體"/>
          <w:color w:val="000000" w:themeColor="text1"/>
          <w:sz w:val="20"/>
        </w:rPr>
        <w:t>10</w:t>
      </w:r>
      <w:r w:rsidRPr="00F828A7">
        <w:rPr>
          <w:rFonts w:eastAsia="標楷體" w:hint="eastAsia"/>
          <w:color w:val="000000" w:themeColor="text1"/>
          <w:sz w:val="20"/>
        </w:rPr>
        <w:t>1</w:t>
      </w:r>
      <w:r w:rsidRPr="00F828A7">
        <w:rPr>
          <w:rFonts w:eastAsia="標楷體" w:hint="eastAsia"/>
          <w:color w:val="000000" w:themeColor="text1"/>
          <w:sz w:val="20"/>
        </w:rPr>
        <w:t>學年度第</w:t>
      </w:r>
      <w:r w:rsidRPr="00F828A7">
        <w:rPr>
          <w:rFonts w:eastAsia="標楷體" w:hint="eastAsia"/>
          <w:color w:val="000000" w:themeColor="text1"/>
          <w:sz w:val="20"/>
        </w:rPr>
        <w:t>2</w:t>
      </w:r>
      <w:r w:rsidRPr="00F828A7">
        <w:rPr>
          <w:rFonts w:eastAsia="標楷體" w:hint="eastAsia"/>
          <w:color w:val="000000" w:themeColor="text1"/>
          <w:sz w:val="20"/>
        </w:rPr>
        <w:t>次校教評會議修正通過</w:t>
      </w:r>
    </w:p>
    <w:p w:rsidR="00180C0A" w:rsidRPr="00F828A7" w:rsidRDefault="00180C0A" w:rsidP="00180C0A">
      <w:pPr>
        <w:snapToGrid w:val="0"/>
        <w:spacing w:line="240" w:lineRule="atLeast"/>
        <w:jc w:val="right"/>
        <w:rPr>
          <w:rFonts w:eastAsia="標楷體"/>
          <w:color w:val="000000" w:themeColor="text1"/>
          <w:sz w:val="20"/>
        </w:rPr>
      </w:pPr>
      <w:r w:rsidRPr="00F828A7">
        <w:rPr>
          <w:rFonts w:eastAsia="標楷體"/>
          <w:color w:val="000000" w:themeColor="text1"/>
          <w:sz w:val="20"/>
        </w:rPr>
        <w:t>107</w:t>
      </w:r>
      <w:r w:rsidRPr="00F828A7">
        <w:rPr>
          <w:rFonts w:eastAsia="標楷體"/>
          <w:color w:val="000000" w:themeColor="text1"/>
          <w:sz w:val="20"/>
        </w:rPr>
        <w:t>年</w:t>
      </w:r>
      <w:r w:rsidRPr="00F828A7">
        <w:rPr>
          <w:rFonts w:eastAsia="標楷體"/>
          <w:color w:val="000000" w:themeColor="text1"/>
          <w:sz w:val="20"/>
        </w:rPr>
        <w:t>4</w:t>
      </w:r>
      <w:r w:rsidRPr="00F828A7">
        <w:rPr>
          <w:rFonts w:eastAsia="標楷體"/>
          <w:color w:val="000000" w:themeColor="text1"/>
          <w:sz w:val="20"/>
        </w:rPr>
        <w:t>月</w:t>
      </w:r>
      <w:r w:rsidRPr="00F828A7">
        <w:rPr>
          <w:rFonts w:eastAsia="標楷體"/>
          <w:color w:val="000000" w:themeColor="text1"/>
          <w:sz w:val="20"/>
        </w:rPr>
        <w:t>27</w:t>
      </w:r>
      <w:r w:rsidRPr="00F828A7">
        <w:rPr>
          <w:rFonts w:eastAsia="標楷體"/>
          <w:color w:val="000000" w:themeColor="text1"/>
          <w:sz w:val="20"/>
        </w:rPr>
        <w:t>日</w:t>
      </w:r>
      <w:r w:rsidRPr="00F828A7">
        <w:rPr>
          <w:rFonts w:eastAsia="標楷體"/>
          <w:color w:val="000000" w:themeColor="text1"/>
          <w:sz w:val="20"/>
        </w:rPr>
        <w:t>106</w:t>
      </w:r>
      <w:r w:rsidRPr="00F828A7">
        <w:rPr>
          <w:rFonts w:eastAsia="標楷體"/>
          <w:color w:val="000000" w:themeColor="text1"/>
          <w:sz w:val="20"/>
        </w:rPr>
        <w:t>學年度第</w:t>
      </w:r>
      <w:r w:rsidRPr="00F828A7">
        <w:rPr>
          <w:rFonts w:eastAsia="標楷體"/>
          <w:color w:val="000000" w:themeColor="text1"/>
          <w:sz w:val="20"/>
        </w:rPr>
        <w:t>11</w:t>
      </w:r>
      <w:r w:rsidRPr="00F828A7">
        <w:rPr>
          <w:rFonts w:eastAsia="標楷體"/>
          <w:color w:val="000000" w:themeColor="text1"/>
          <w:sz w:val="20"/>
        </w:rPr>
        <w:t>次系</w:t>
      </w:r>
      <w:proofErr w:type="gramStart"/>
      <w:r w:rsidRPr="00F828A7">
        <w:rPr>
          <w:rFonts w:eastAsia="標楷體"/>
          <w:color w:val="000000" w:themeColor="text1"/>
          <w:sz w:val="20"/>
        </w:rPr>
        <w:t>務</w:t>
      </w:r>
      <w:proofErr w:type="gramEnd"/>
      <w:r w:rsidRPr="00F828A7">
        <w:rPr>
          <w:rFonts w:eastAsia="標楷體"/>
          <w:color w:val="000000" w:themeColor="text1"/>
          <w:sz w:val="20"/>
        </w:rPr>
        <w:t>會議修正通過</w:t>
      </w:r>
    </w:p>
    <w:p w:rsidR="00180C0A" w:rsidRPr="00F828A7" w:rsidRDefault="00180C0A" w:rsidP="00180C0A">
      <w:pPr>
        <w:wordWrap w:val="0"/>
        <w:snapToGrid w:val="0"/>
        <w:spacing w:line="240" w:lineRule="atLeast"/>
        <w:jc w:val="right"/>
        <w:rPr>
          <w:rFonts w:eastAsia="標楷體"/>
          <w:color w:val="000000" w:themeColor="text1"/>
          <w:sz w:val="20"/>
          <w:lang w:eastAsia="zh-HK"/>
        </w:rPr>
      </w:pPr>
      <w:r w:rsidRPr="00F828A7">
        <w:rPr>
          <w:rFonts w:eastAsia="標楷體"/>
          <w:color w:val="000000" w:themeColor="text1"/>
          <w:sz w:val="20"/>
        </w:rPr>
        <w:t>107</w:t>
      </w:r>
      <w:r w:rsidRPr="00F828A7">
        <w:rPr>
          <w:rFonts w:eastAsia="標楷體" w:hint="eastAsia"/>
          <w:color w:val="000000" w:themeColor="text1"/>
          <w:sz w:val="20"/>
          <w:lang w:eastAsia="zh-HK"/>
        </w:rPr>
        <w:t>年</w:t>
      </w:r>
      <w:r w:rsidRPr="00F828A7">
        <w:rPr>
          <w:rFonts w:eastAsia="標楷體"/>
          <w:color w:val="000000" w:themeColor="text1"/>
          <w:sz w:val="20"/>
          <w:lang w:eastAsia="zh-HK"/>
        </w:rPr>
        <w:t>6</w:t>
      </w:r>
      <w:r w:rsidRPr="00F828A7">
        <w:rPr>
          <w:rFonts w:eastAsia="標楷體" w:hint="eastAsia"/>
          <w:color w:val="000000" w:themeColor="text1"/>
          <w:sz w:val="20"/>
          <w:lang w:eastAsia="zh-HK"/>
        </w:rPr>
        <w:t>月</w:t>
      </w:r>
      <w:r w:rsidRPr="00F828A7">
        <w:rPr>
          <w:rFonts w:eastAsia="標楷體"/>
          <w:color w:val="000000" w:themeColor="text1"/>
          <w:sz w:val="20"/>
          <w:lang w:eastAsia="zh-HK"/>
        </w:rPr>
        <w:t>11</w:t>
      </w:r>
      <w:r w:rsidRPr="00F828A7">
        <w:rPr>
          <w:rFonts w:eastAsia="標楷體" w:hint="eastAsia"/>
          <w:color w:val="000000" w:themeColor="text1"/>
          <w:sz w:val="20"/>
          <w:lang w:eastAsia="zh-HK"/>
        </w:rPr>
        <w:t>日</w:t>
      </w:r>
      <w:r w:rsidRPr="00F828A7">
        <w:rPr>
          <w:rFonts w:eastAsia="標楷體"/>
          <w:color w:val="000000" w:themeColor="text1"/>
          <w:sz w:val="20"/>
          <w:lang w:eastAsia="zh-HK"/>
        </w:rPr>
        <w:t>106</w:t>
      </w:r>
      <w:r w:rsidRPr="00F828A7">
        <w:rPr>
          <w:rFonts w:eastAsia="標楷體" w:hint="eastAsia"/>
          <w:color w:val="000000" w:themeColor="text1"/>
          <w:sz w:val="20"/>
          <w:lang w:eastAsia="zh-HK"/>
        </w:rPr>
        <w:t>學年第</w:t>
      </w:r>
      <w:r w:rsidRPr="00F828A7">
        <w:rPr>
          <w:rFonts w:eastAsia="標楷體"/>
          <w:color w:val="000000" w:themeColor="text1"/>
          <w:sz w:val="20"/>
          <w:lang w:eastAsia="zh-HK"/>
        </w:rPr>
        <w:t>4</w:t>
      </w:r>
      <w:r w:rsidRPr="00F828A7">
        <w:rPr>
          <w:rFonts w:eastAsia="標楷體" w:hint="eastAsia"/>
          <w:color w:val="000000" w:themeColor="text1"/>
          <w:sz w:val="20"/>
          <w:lang w:eastAsia="zh-HK"/>
        </w:rPr>
        <w:t>次生命科學院教評會議通過</w:t>
      </w:r>
    </w:p>
    <w:p w:rsidR="00180C0A" w:rsidRPr="00F828A7" w:rsidRDefault="00180C0A" w:rsidP="00180C0A">
      <w:pPr>
        <w:snapToGrid w:val="0"/>
        <w:spacing w:line="240" w:lineRule="atLeast"/>
        <w:jc w:val="right"/>
        <w:rPr>
          <w:rFonts w:eastAsia="標楷體"/>
          <w:color w:val="000000" w:themeColor="text1"/>
          <w:sz w:val="20"/>
        </w:rPr>
      </w:pPr>
      <w:r w:rsidRPr="00F828A7">
        <w:rPr>
          <w:rFonts w:eastAsia="標楷體"/>
          <w:color w:val="000000" w:themeColor="text1"/>
          <w:sz w:val="20"/>
        </w:rPr>
        <w:t>107</w:t>
      </w:r>
      <w:r w:rsidRPr="00F828A7">
        <w:rPr>
          <w:rFonts w:eastAsia="標楷體"/>
          <w:color w:val="000000" w:themeColor="text1"/>
          <w:sz w:val="20"/>
        </w:rPr>
        <w:t>年</w:t>
      </w:r>
      <w:r w:rsidRPr="00F828A7">
        <w:rPr>
          <w:rFonts w:eastAsia="標楷體"/>
          <w:color w:val="000000" w:themeColor="text1"/>
          <w:sz w:val="20"/>
        </w:rPr>
        <w:t>6</w:t>
      </w:r>
      <w:r w:rsidRPr="00F828A7">
        <w:rPr>
          <w:rFonts w:eastAsia="標楷體"/>
          <w:color w:val="000000" w:themeColor="text1"/>
          <w:sz w:val="20"/>
        </w:rPr>
        <w:t>月</w:t>
      </w:r>
      <w:r w:rsidRPr="00F828A7">
        <w:rPr>
          <w:rFonts w:eastAsia="標楷體"/>
          <w:color w:val="000000" w:themeColor="text1"/>
          <w:sz w:val="20"/>
        </w:rPr>
        <w:t>21</w:t>
      </w:r>
      <w:r w:rsidRPr="00F828A7">
        <w:rPr>
          <w:rFonts w:eastAsia="標楷體"/>
          <w:color w:val="000000" w:themeColor="text1"/>
          <w:sz w:val="20"/>
        </w:rPr>
        <w:t>日</w:t>
      </w:r>
      <w:r w:rsidRPr="00F828A7">
        <w:rPr>
          <w:rFonts w:eastAsia="標楷體"/>
          <w:color w:val="000000" w:themeColor="text1"/>
          <w:sz w:val="20"/>
        </w:rPr>
        <w:t>106</w:t>
      </w:r>
      <w:r w:rsidRPr="00F828A7">
        <w:rPr>
          <w:rFonts w:eastAsia="標楷體"/>
          <w:color w:val="000000" w:themeColor="text1"/>
          <w:sz w:val="20"/>
        </w:rPr>
        <w:t>學年度第</w:t>
      </w:r>
      <w:r w:rsidRPr="00F828A7">
        <w:rPr>
          <w:rFonts w:eastAsia="標楷體"/>
          <w:color w:val="000000" w:themeColor="text1"/>
          <w:sz w:val="20"/>
        </w:rPr>
        <w:t>4</w:t>
      </w:r>
      <w:r w:rsidRPr="00F828A7">
        <w:rPr>
          <w:rFonts w:eastAsia="標楷體"/>
          <w:color w:val="000000" w:themeColor="text1"/>
          <w:sz w:val="20"/>
        </w:rPr>
        <w:t>次校教評會議修正通過</w:t>
      </w:r>
    </w:p>
    <w:p w:rsidR="00180C0A" w:rsidRPr="00F828A7" w:rsidRDefault="00180C0A" w:rsidP="00180C0A">
      <w:pPr>
        <w:snapToGrid w:val="0"/>
        <w:spacing w:line="240" w:lineRule="atLeast"/>
        <w:jc w:val="right"/>
        <w:rPr>
          <w:rFonts w:eastAsia="標楷體"/>
          <w:color w:val="000000" w:themeColor="text1"/>
          <w:sz w:val="20"/>
        </w:rPr>
      </w:pPr>
      <w:r w:rsidRPr="00F828A7">
        <w:rPr>
          <w:rFonts w:eastAsia="標楷體"/>
          <w:color w:val="000000" w:themeColor="text1"/>
          <w:sz w:val="20"/>
        </w:rPr>
        <w:t>10</w:t>
      </w:r>
      <w:r w:rsidRPr="00F828A7">
        <w:rPr>
          <w:rFonts w:eastAsia="標楷體" w:hint="eastAsia"/>
          <w:color w:val="000000" w:themeColor="text1"/>
          <w:sz w:val="20"/>
        </w:rPr>
        <w:t>7</w:t>
      </w:r>
      <w:r w:rsidRPr="00F828A7">
        <w:rPr>
          <w:rFonts w:eastAsia="標楷體" w:hint="eastAsia"/>
          <w:color w:val="000000" w:themeColor="text1"/>
          <w:sz w:val="20"/>
        </w:rPr>
        <w:t>年</w:t>
      </w:r>
      <w:r w:rsidRPr="00F828A7">
        <w:rPr>
          <w:rFonts w:eastAsia="標楷體" w:hint="eastAsia"/>
          <w:color w:val="000000" w:themeColor="text1"/>
          <w:sz w:val="20"/>
        </w:rPr>
        <w:t>9</w:t>
      </w:r>
      <w:r w:rsidRPr="00F828A7">
        <w:rPr>
          <w:rFonts w:eastAsia="標楷體" w:hint="eastAsia"/>
          <w:color w:val="000000" w:themeColor="text1"/>
          <w:sz w:val="20"/>
        </w:rPr>
        <w:t>月</w:t>
      </w:r>
      <w:r w:rsidRPr="00F828A7">
        <w:rPr>
          <w:rFonts w:eastAsia="標楷體" w:hint="eastAsia"/>
          <w:color w:val="000000" w:themeColor="text1"/>
          <w:sz w:val="20"/>
        </w:rPr>
        <w:t>6</w:t>
      </w:r>
      <w:r w:rsidRPr="00F828A7">
        <w:rPr>
          <w:rFonts w:eastAsia="標楷體" w:hint="eastAsia"/>
          <w:color w:val="000000" w:themeColor="text1"/>
          <w:sz w:val="20"/>
        </w:rPr>
        <w:t>日</w:t>
      </w:r>
      <w:r w:rsidRPr="00F828A7">
        <w:rPr>
          <w:rFonts w:eastAsia="標楷體"/>
          <w:color w:val="000000" w:themeColor="text1"/>
          <w:sz w:val="20"/>
        </w:rPr>
        <w:t>10</w:t>
      </w:r>
      <w:r w:rsidRPr="00F828A7">
        <w:rPr>
          <w:rFonts w:eastAsia="標楷體" w:hint="eastAsia"/>
          <w:color w:val="000000" w:themeColor="text1"/>
          <w:sz w:val="20"/>
        </w:rPr>
        <w:t>7</w:t>
      </w:r>
      <w:r w:rsidRPr="00F828A7">
        <w:rPr>
          <w:rFonts w:eastAsia="標楷體" w:hint="eastAsia"/>
          <w:color w:val="000000" w:themeColor="text1"/>
          <w:sz w:val="20"/>
        </w:rPr>
        <w:t>學年度第</w:t>
      </w:r>
      <w:r w:rsidRPr="00F828A7">
        <w:rPr>
          <w:rFonts w:eastAsia="標楷體" w:hint="eastAsia"/>
          <w:color w:val="000000" w:themeColor="text1"/>
          <w:sz w:val="20"/>
        </w:rPr>
        <w:t>1</w:t>
      </w:r>
      <w:r w:rsidRPr="00F828A7">
        <w:rPr>
          <w:rFonts w:eastAsia="標楷體" w:hint="eastAsia"/>
          <w:color w:val="000000" w:themeColor="text1"/>
          <w:sz w:val="20"/>
        </w:rPr>
        <w:t>次系</w:t>
      </w:r>
      <w:proofErr w:type="gramStart"/>
      <w:r w:rsidRPr="00F828A7">
        <w:rPr>
          <w:rFonts w:eastAsia="標楷體" w:hint="eastAsia"/>
          <w:color w:val="000000" w:themeColor="text1"/>
          <w:sz w:val="20"/>
        </w:rPr>
        <w:t>務</w:t>
      </w:r>
      <w:proofErr w:type="gramEnd"/>
      <w:r w:rsidRPr="00F828A7">
        <w:rPr>
          <w:rFonts w:eastAsia="標楷體" w:hint="eastAsia"/>
          <w:color w:val="000000" w:themeColor="text1"/>
          <w:sz w:val="20"/>
        </w:rPr>
        <w:t>會議修正通過</w:t>
      </w:r>
    </w:p>
    <w:p w:rsidR="00180C0A" w:rsidRPr="00F828A7" w:rsidRDefault="00180C0A" w:rsidP="00180C0A">
      <w:pPr>
        <w:snapToGrid w:val="0"/>
        <w:spacing w:line="240" w:lineRule="atLeast"/>
        <w:jc w:val="right"/>
        <w:rPr>
          <w:rFonts w:eastAsia="標楷體"/>
          <w:color w:val="000000" w:themeColor="text1"/>
          <w:sz w:val="20"/>
        </w:rPr>
      </w:pPr>
      <w:r w:rsidRPr="00F828A7">
        <w:rPr>
          <w:rFonts w:eastAsia="標楷體"/>
          <w:color w:val="000000" w:themeColor="text1"/>
          <w:sz w:val="20"/>
        </w:rPr>
        <w:t>10</w:t>
      </w:r>
      <w:r w:rsidRPr="00F828A7">
        <w:rPr>
          <w:rFonts w:eastAsia="標楷體" w:hint="eastAsia"/>
          <w:color w:val="000000" w:themeColor="text1"/>
          <w:sz w:val="20"/>
        </w:rPr>
        <w:t>7</w:t>
      </w:r>
      <w:r w:rsidRPr="00F828A7">
        <w:rPr>
          <w:rFonts w:eastAsia="標楷體" w:hint="eastAsia"/>
          <w:color w:val="000000" w:themeColor="text1"/>
          <w:sz w:val="20"/>
        </w:rPr>
        <w:t>年</w:t>
      </w:r>
      <w:r w:rsidRPr="00F828A7">
        <w:rPr>
          <w:rFonts w:eastAsia="標楷體" w:hint="eastAsia"/>
          <w:color w:val="000000" w:themeColor="text1"/>
          <w:sz w:val="20"/>
        </w:rPr>
        <w:t>9</w:t>
      </w:r>
      <w:r w:rsidRPr="00F828A7">
        <w:rPr>
          <w:rFonts w:eastAsia="標楷體" w:hint="eastAsia"/>
          <w:color w:val="000000" w:themeColor="text1"/>
          <w:sz w:val="20"/>
        </w:rPr>
        <w:t>月</w:t>
      </w:r>
      <w:r w:rsidRPr="00F828A7">
        <w:rPr>
          <w:rFonts w:eastAsia="標楷體" w:hint="eastAsia"/>
          <w:color w:val="000000" w:themeColor="text1"/>
          <w:sz w:val="20"/>
        </w:rPr>
        <w:t>19</w:t>
      </w:r>
      <w:r w:rsidRPr="00F828A7">
        <w:rPr>
          <w:rFonts w:eastAsia="標楷體" w:hint="eastAsia"/>
          <w:color w:val="000000" w:themeColor="text1"/>
          <w:sz w:val="20"/>
        </w:rPr>
        <w:t>日</w:t>
      </w:r>
      <w:r w:rsidRPr="00F828A7">
        <w:rPr>
          <w:rFonts w:eastAsia="標楷體"/>
          <w:color w:val="000000" w:themeColor="text1"/>
          <w:sz w:val="20"/>
        </w:rPr>
        <w:t>10</w:t>
      </w:r>
      <w:r w:rsidRPr="00F828A7">
        <w:rPr>
          <w:rFonts w:eastAsia="標楷體" w:hint="eastAsia"/>
          <w:color w:val="000000" w:themeColor="text1"/>
          <w:sz w:val="20"/>
        </w:rPr>
        <w:t>7</w:t>
      </w:r>
      <w:r w:rsidRPr="00F828A7">
        <w:rPr>
          <w:rFonts w:eastAsia="標楷體" w:hint="eastAsia"/>
          <w:color w:val="000000" w:themeColor="text1"/>
          <w:sz w:val="20"/>
        </w:rPr>
        <w:t>學年度第</w:t>
      </w:r>
      <w:r w:rsidRPr="00F828A7">
        <w:rPr>
          <w:rFonts w:eastAsia="標楷體" w:hint="eastAsia"/>
          <w:color w:val="000000" w:themeColor="text1"/>
          <w:sz w:val="20"/>
        </w:rPr>
        <w:t>1</w:t>
      </w:r>
      <w:r w:rsidRPr="00F828A7">
        <w:rPr>
          <w:rFonts w:eastAsia="標楷體" w:hint="eastAsia"/>
          <w:color w:val="000000" w:themeColor="text1"/>
          <w:sz w:val="20"/>
        </w:rPr>
        <w:t>次系教評會議修正通過</w:t>
      </w:r>
    </w:p>
    <w:p w:rsidR="00180C0A" w:rsidRPr="00F828A7" w:rsidRDefault="00180C0A" w:rsidP="00180C0A">
      <w:pPr>
        <w:wordWrap w:val="0"/>
        <w:snapToGrid w:val="0"/>
        <w:spacing w:line="240" w:lineRule="atLeast"/>
        <w:jc w:val="right"/>
        <w:rPr>
          <w:rFonts w:eastAsia="標楷體"/>
          <w:color w:val="000000" w:themeColor="text1"/>
          <w:sz w:val="20"/>
          <w:lang w:eastAsia="zh-HK"/>
        </w:rPr>
      </w:pPr>
      <w:r w:rsidRPr="00F828A7">
        <w:rPr>
          <w:rFonts w:eastAsia="標楷體"/>
          <w:color w:val="000000" w:themeColor="text1"/>
          <w:sz w:val="20"/>
        </w:rPr>
        <w:t>107</w:t>
      </w:r>
      <w:r w:rsidRPr="00F828A7">
        <w:rPr>
          <w:rFonts w:eastAsia="標楷體" w:hint="eastAsia"/>
          <w:color w:val="000000" w:themeColor="text1"/>
          <w:sz w:val="20"/>
          <w:lang w:eastAsia="zh-HK"/>
        </w:rPr>
        <w:t>年</w:t>
      </w:r>
      <w:r w:rsidRPr="00F828A7">
        <w:rPr>
          <w:rFonts w:eastAsia="標楷體" w:hint="eastAsia"/>
          <w:color w:val="000000" w:themeColor="text1"/>
          <w:sz w:val="20"/>
          <w:lang w:eastAsia="zh-HK"/>
        </w:rPr>
        <w:t>10</w:t>
      </w:r>
      <w:r w:rsidRPr="00F828A7">
        <w:rPr>
          <w:rFonts w:eastAsia="標楷體" w:hint="eastAsia"/>
          <w:color w:val="000000" w:themeColor="text1"/>
          <w:sz w:val="20"/>
          <w:lang w:eastAsia="zh-HK"/>
        </w:rPr>
        <w:t>月</w:t>
      </w:r>
      <w:r w:rsidRPr="00F828A7">
        <w:rPr>
          <w:rFonts w:eastAsia="標楷體" w:hint="eastAsia"/>
          <w:color w:val="000000" w:themeColor="text1"/>
          <w:sz w:val="20"/>
          <w:lang w:eastAsia="zh-HK"/>
        </w:rPr>
        <w:t>8</w:t>
      </w:r>
      <w:r w:rsidRPr="00F828A7">
        <w:rPr>
          <w:rFonts w:eastAsia="標楷體" w:hint="eastAsia"/>
          <w:color w:val="000000" w:themeColor="text1"/>
          <w:sz w:val="20"/>
          <w:lang w:eastAsia="zh-HK"/>
        </w:rPr>
        <w:t>日</w:t>
      </w:r>
      <w:r w:rsidRPr="00F828A7">
        <w:rPr>
          <w:rFonts w:eastAsia="標楷體"/>
          <w:color w:val="000000" w:themeColor="text1"/>
          <w:sz w:val="20"/>
          <w:lang w:eastAsia="zh-HK"/>
        </w:rPr>
        <w:t>10</w:t>
      </w:r>
      <w:r w:rsidRPr="00F828A7">
        <w:rPr>
          <w:rFonts w:eastAsia="標楷體" w:hint="eastAsia"/>
          <w:color w:val="000000" w:themeColor="text1"/>
          <w:sz w:val="20"/>
          <w:lang w:eastAsia="zh-HK"/>
        </w:rPr>
        <w:t>7</w:t>
      </w:r>
      <w:r w:rsidRPr="00F828A7">
        <w:rPr>
          <w:rFonts w:eastAsia="標楷體" w:hint="eastAsia"/>
          <w:color w:val="000000" w:themeColor="text1"/>
          <w:sz w:val="20"/>
          <w:lang w:eastAsia="zh-HK"/>
        </w:rPr>
        <w:t>學年第</w:t>
      </w:r>
      <w:r w:rsidRPr="00F828A7">
        <w:rPr>
          <w:rFonts w:eastAsia="標楷體" w:hint="eastAsia"/>
          <w:color w:val="000000" w:themeColor="text1"/>
          <w:sz w:val="20"/>
          <w:lang w:eastAsia="zh-HK"/>
        </w:rPr>
        <w:t>1</w:t>
      </w:r>
      <w:r w:rsidRPr="00F828A7">
        <w:rPr>
          <w:rFonts w:eastAsia="標楷體" w:hint="eastAsia"/>
          <w:color w:val="000000" w:themeColor="text1"/>
          <w:sz w:val="20"/>
          <w:lang w:eastAsia="zh-HK"/>
        </w:rPr>
        <w:t>次</w:t>
      </w:r>
      <w:r w:rsidRPr="00F828A7">
        <w:rPr>
          <w:rFonts w:eastAsia="標楷體" w:hint="eastAsia"/>
          <w:color w:val="000000" w:themeColor="text1"/>
          <w:sz w:val="20"/>
        </w:rPr>
        <w:t>醫</w:t>
      </w:r>
      <w:r w:rsidRPr="00F828A7">
        <w:rPr>
          <w:rFonts w:eastAsia="標楷體" w:hint="eastAsia"/>
          <w:color w:val="000000" w:themeColor="text1"/>
          <w:sz w:val="20"/>
          <w:lang w:eastAsia="zh-HK"/>
        </w:rPr>
        <w:t>學院教評會議</w:t>
      </w:r>
      <w:r w:rsidRPr="00F828A7">
        <w:rPr>
          <w:rFonts w:eastAsia="標楷體" w:hint="eastAsia"/>
          <w:color w:val="000000" w:themeColor="text1"/>
          <w:sz w:val="20"/>
        </w:rPr>
        <w:t>修正</w:t>
      </w:r>
      <w:r w:rsidRPr="00F828A7">
        <w:rPr>
          <w:rFonts w:eastAsia="標楷體" w:hint="eastAsia"/>
          <w:color w:val="000000" w:themeColor="text1"/>
          <w:sz w:val="20"/>
          <w:lang w:eastAsia="zh-HK"/>
        </w:rPr>
        <w:t>通過</w:t>
      </w:r>
    </w:p>
    <w:p w:rsidR="00180C0A" w:rsidRPr="00F828A7" w:rsidRDefault="00180C0A" w:rsidP="00180C0A">
      <w:pPr>
        <w:snapToGrid w:val="0"/>
        <w:spacing w:line="240" w:lineRule="atLeast"/>
        <w:jc w:val="right"/>
        <w:rPr>
          <w:rFonts w:eastAsia="標楷體"/>
          <w:color w:val="000000" w:themeColor="text1"/>
          <w:sz w:val="20"/>
        </w:rPr>
      </w:pPr>
      <w:r w:rsidRPr="00F828A7">
        <w:rPr>
          <w:rFonts w:eastAsia="標楷體"/>
          <w:color w:val="000000" w:themeColor="text1"/>
          <w:sz w:val="20"/>
        </w:rPr>
        <w:t>107</w:t>
      </w:r>
      <w:r w:rsidRPr="00F828A7">
        <w:rPr>
          <w:rFonts w:eastAsia="標楷體"/>
          <w:color w:val="000000" w:themeColor="text1"/>
          <w:sz w:val="20"/>
        </w:rPr>
        <w:t>年</w:t>
      </w:r>
      <w:r w:rsidRPr="00F828A7">
        <w:rPr>
          <w:rFonts w:eastAsia="標楷體" w:hint="eastAsia"/>
          <w:color w:val="000000" w:themeColor="text1"/>
          <w:sz w:val="20"/>
        </w:rPr>
        <w:t>11</w:t>
      </w:r>
      <w:r w:rsidRPr="00F828A7">
        <w:rPr>
          <w:rFonts w:eastAsia="標楷體"/>
          <w:color w:val="000000" w:themeColor="text1"/>
          <w:sz w:val="20"/>
        </w:rPr>
        <w:t>月</w:t>
      </w:r>
      <w:r w:rsidRPr="00F828A7">
        <w:rPr>
          <w:rFonts w:eastAsia="標楷體" w:hint="eastAsia"/>
          <w:color w:val="000000" w:themeColor="text1"/>
          <w:sz w:val="20"/>
        </w:rPr>
        <w:t>19</w:t>
      </w:r>
      <w:r w:rsidRPr="00F828A7">
        <w:rPr>
          <w:rFonts w:eastAsia="標楷體"/>
          <w:color w:val="000000" w:themeColor="text1"/>
          <w:sz w:val="20"/>
        </w:rPr>
        <w:t>日</w:t>
      </w:r>
      <w:r w:rsidRPr="00F828A7">
        <w:rPr>
          <w:rFonts w:eastAsia="標楷體"/>
          <w:color w:val="000000" w:themeColor="text1"/>
          <w:sz w:val="20"/>
        </w:rPr>
        <w:t>10</w:t>
      </w:r>
      <w:r w:rsidRPr="00F828A7">
        <w:rPr>
          <w:rFonts w:eastAsia="標楷體" w:hint="eastAsia"/>
          <w:color w:val="000000" w:themeColor="text1"/>
          <w:sz w:val="20"/>
        </w:rPr>
        <w:t>7</w:t>
      </w:r>
      <w:r w:rsidRPr="00F828A7">
        <w:rPr>
          <w:rFonts w:eastAsia="標楷體"/>
          <w:color w:val="000000" w:themeColor="text1"/>
          <w:sz w:val="20"/>
        </w:rPr>
        <w:t>學年度第</w:t>
      </w:r>
      <w:r w:rsidRPr="00F828A7">
        <w:rPr>
          <w:rFonts w:eastAsia="標楷體" w:hint="eastAsia"/>
          <w:color w:val="000000" w:themeColor="text1"/>
          <w:sz w:val="20"/>
        </w:rPr>
        <w:t>1</w:t>
      </w:r>
      <w:r w:rsidRPr="00F828A7">
        <w:rPr>
          <w:rFonts w:eastAsia="標楷體"/>
          <w:color w:val="000000" w:themeColor="text1"/>
          <w:sz w:val="20"/>
        </w:rPr>
        <w:t>次校教評會議通過</w:t>
      </w:r>
    </w:p>
    <w:p w:rsidR="00180C0A" w:rsidRPr="00F828A7" w:rsidRDefault="00180C0A" w:rsidP="00180C0A">
      <w:pPr>
        <w:snapToGrid w:val="0"/>
        <w:spacing w:line="240" w:lineRule="atLeast"/>
        <w:jc w:val="right"/>
        <w:rPr>
          <w:rFonts w:eastAsia="標楷體"/>
          <w:color w:val="000000" w:themeColor="text1"/>
          <w:sz w:val="20"/>
        </w:rPr>
      </w:pPr>
      <w:r w:rsidRPr="00F828A7">
        <w:rPr>
          <w:rFonts w:eastAsia="標楷體"/>
          <w:color w:val="000000" w:themeColor="text1"/>
          <w:sz w:val="20"/>
        </w:rPr>
        <w:t>10</w:t>
      </w:r>
      <w:r w:rsidRPr="00F828A7">
        <w:rPr>
          <w:rFonts w:eastAsia="標楷體" w:hint="eastAsia"/>
          <w:color w:val="000000" w:themeColor="text1"/>
          <w:sz w:val="20"/>
        </w:rPr>
        <w:t>9</w:t>
      </w:r>
      <w:r w:rsidRPr="00F828A7">
        <w:rPr>
          <w:rFonts w:eastAsia="標楷體" w:hint="eastAsia"/>
          <w:color w:val="000000" w:themeColor="text1"/>
          <w:sz w:val="20"/>
        </w:rPr>
        <w:t>年</w:t>
      </w:r>
      <w:r w:rsidRPr="00F828A7">
        <w:rPr>
          <w:rFonts w:eastAsia="標楷體" w:hint="eastAsia"/>
          <w:color w:val="000000" w:themeColor="text1"/>
          <w:sz w:val="20"/>
        </w:rPr>
        <w:t>9</w:t>
      </w:r>
      <w:r w:rsidRPr="00F828A7">
        <w:rPr>
          <w:rFonts w:eastAsia="標楷體" w:hint="eastAsia"/>
          <w:color w:val="000000" w:themeColor="text1"/>
          <w:sz w:val="20"/>
        </w:rPr>
        <w:t>月</w:t>
      </w:r>
      <w:r w:rsidRPr="00F828A7">
        <w:rPr>
          <w:rFonts w:eastAsia="標楷體" w:hint="eastAsia"/>
          <w:color w:val="000000" w:themeColor="text1"/>
          <w:sz w:val="20"/>
        </w:rPr>
        <w:t>3</w:t>
      </w:r>
      <w:r w:rsidRPr="00F828A7">
        <w:rPr>
          <w:rFonts w:eastAsia="標楷體" w:hint="eastAsia"/>
          <w:color w:val="000000" w:themeColor="text1"/>
          <w:sz w:val="20"/>
        </w:rPr>
        <w:t>日</w:t>
      </w:r>
      <w:r w:rsidRPr="00F828A7">
        <w:rPr>
          <w:rFonts w:eastAsia="標楷體"/>
          <w:color w:val="000000" w:themeColor="text1"/>
          <w:sz w:val="20"/>
        </w:rPr>
        <w:t>10</w:t>
      </w:r>
      <w:r w:rsidRPr="00F828A7">
        <w:rPr>
          <w:rFonts w:eastAsia="標楷體" w:hint="eastAsia"/>
          <w:color w:val="000000" w:themeColor="text1"/>
          <w:sz w:val="20"/>
        </w:rPr>
        <w:t>9</w:t>
      </w:r>
      <w:r w:rsidRPr="00F828A7">
        <w:rPr>
          <w:rFonts w:eastAsia="標楷體" w:hint="eastAsia"/>
          <w:color w:val="000000" w:themeColor="text1"/>
          <w:sz w:val="20"/>
        </w:rPr>
        <w:t>學年度第</w:t>
      </w:r>
      <w:r w:rsidRPr="00F828A7">
        <w:rPr>
          <w:rFonts w:eastAsia="標楷體" w:hint="eastAsia"/>
          <w:color w:val="000000" w:themeColor="text1"/>
          <w:sz w:val="20"/>
        </w:rPr>
        <w:t>1</w:t>
      </w:r>
      <w:r w:rsidRPr="00F828A7">
        <w:rPr>
          <w:rFonts w:eastAsia="標楷體" w:hint="eastAsia"/>
          <w:color w:val="000000" w:themeColor="text1"/>
          <w:sz w:val="20"/>
        </w:rPr>
        <w:t>次系</w:t>
      </w:r>
      <w:proofErr w:type="gramStart"/>
      <w:r w:rsidRPr="00F828A7">
        <w:rPr>
          <w:rFonts w:eastAsia="標楷體" w:hint="eastAsia"/>
          <w:color w:val="000000" w:themeColor="text1"/>
          <w:sz w:val="20"/>
        </w:rPr>
        <w:t>務</w:t>
      </w:r>
      <w:proofErr w:type="gramEnd"/>
      <w:r w:rsidRPr="00F828A7">
        <w:rPr>
          <w:rFonts w:eastAsia="標楷體" w:hint="eastAsia"/>
          <w:color w:val="000000" w:themeColor="text1"/>
          <w:sz w:val="20"/>
        </w:rPr>
        <w:t>會議修正通過</w:t>
      </w:r>
    </w:p>
    <w:p w:rsidR="00180C0A" w:rsidRPr="00F828A7" w:rsidRDefault="00180C0A" w:rsidP="00180C0A">
      <w:pPr>
        <w:snapToGrid w:val="0"/>
        <w:spacing w:line="240" w:lineRule="atLeast"/>
        <w:jc w:val="right"/>
        <w:rPr>
          <w:rFonts w:eastAsia="標楷體"/>
          <w:color w:val="000000" w:themeColor="text1"/>
          <w:sz w:val="20"/>
        </w:rPr>
      </w:pPr>
      <w:r w:rsidRPr="00F828A7">
        <w:rPr>
          <w:rFonts w:eastAsia="標楷體"/>
          <w:color w:val="000000" w:themeColor="text1"/>
          <w:sz w:val="20"/>
        </w:rPr>
        <w:t>10</w:t>
      </w:r>
      <w:r w:rsidRPr="00F828A7">
        <w:rPr>
          <w:rFonts w:eastAsia="標楷體" w:hint="eastAsia"/>
          <w:color w:val="000000" w:themeColor="text1"/>
          <w:sz w:val="20"/>
        </w:rPr>
        <w:t>9</w:t>
      </w:r>
      <w:r w:rsidRPr="00F828A7">
        <w:rPr>
          <w:rFonts w:eastAsia="標楷體" w:hint="eastAsia"/>
          <w:color w:val="000000" w:themeColor="text1"/>
          <w:sz w:val="20"/>
        </w:rPr>
        <w:t>年</w:t>
      </w:r>
      <w:r w:rsidRPr="00F828A7">
        <w:rPr>
          <w:rFonts w:eastAsia="標楷體" w:hint="eastAsia"/>
          <w:color w:val="000000" w:themeColor="text1"/>
          <w:sz w:val="20"/>
        </w:rPr>
        <w:t>10</w:t>
      </w:r>
      <w:r w:rsidRPr="00F828A7">
        <w:rPr>
          <w:rFonts w:eastAsia="標楷體" w:hint="eastAsia"/>
          <w:color w:val="000000" w:themeColor="text1"/>
          <w:sz w:val="20"/>
        </w:rPr>
        <w:t>月</w:t>
      </w:r>
      <w:r w:rsidRPr="00F828A7">
        <w:rPr>
          <w:rFonts w:eastAsia="標楷體" w:hint="eastAsia"/>
          <w:color w:val="000000" w:themeColor="text1"/>
          <w:sz w:val="20"/>
        </w:rPr>
        <w:t>7</w:t>
      </w:r>
      <w:r w:rsidRPr="00F828A7">
        <w:rPr>
          <w:rFonts w:eastAsia="標楷體" w:hint="eastAsia"/>
          <w:color w:val="000000" w:themeColor="text1"/>
          <w:sz w:val="20"/>
        </w:rPr>
        <w:t>日</w:t>
      </w:r>
      <w:r w:rsidRPr="00F828A7">
        <w:rPr>
          <w:rFonts w:eastAsia="標楷體"/>
          <w:color w:val="000000" w:themeColor="text1"/>
          <w:sz w:val="20"/>
        </w:rPr>
        <w:t>10</w:t>
      </w:r>
      <w:r w:rsidRPr="00F828A7">
        <w:rPr>
          <w:rFonts w:eastAsia="標楷體" w:hint="eastAsia"/>
          <w:color w:val="000000" w:themeColor="text1"/>
          <w:sz w:val="20"/>
        </w:rPr>
        <w:t>9</w:t>
      </w:r>
      <w:r w:rsidRPr="00F828A7">
        <w:rPr>
          <w:rFonts w:eastAsia="標楷體" w:hint="eastAsia"/>
          <w:color w:val="000000" w:themeColor="text1"/>
          <w:sz w:val="20"/>
        </w:rPr>
        <w:t>學年度第</w:t>
      </w:r>
      <w:r w:rsidRPr="00F828A7">
        <w:rPr>
          <w:rFonts w:eastAsia="標楷體" w:hint="eastAsia"/>
          <w:color w:val="000000" w:themeColor="text1"/>
          <w:sz w:val="20"/>
        </w:rPr>
        <w:t>1</w:t>
      </w:r>
      <w:r w:rsidRPr="00F828A7">
        <w:rPr>
          <w:rFonts w:eastAsia="標楷體" w:hint="eastAsia"/>
          <w:color w:val="000000" w:themeColor="text1"/>
          <w:sz w:val="20"/>
        </w:rPr>
        <w:t>次醫學院教評會議修正通過</w:t>
      </w:r>
    </w:p>
    <w:p w:rsidR="00180C0A" w:rsidRPr="00F828A7" w:rsidRDefault="00180C0A" w:rsidP="00180C0A">
      <w:pPr>
        <w:snapToGrid w:val="0"/>
        <w:spacing w:line="240" w:lineRule="atLeast"/>
        <w:jc w:val="right"/>
        <w:rPr>
          <w:rFonts w:eastAsia="標楷體"/>
          <w:color w:val="000000" w:themeColor="text1"/>
          <w:sz w:val="20"/>
        </w:rPr>
      </w:pPr>
      <w:r w:rsidRPr="00F828A7">
        <w:rPr>
          <w:rFonts w:eastAsia="標楷體"/>
          <w:color w:val="000000" w:themeColor="text1"/>
          <w:sz w:val="20"/>
        </w:rPr>
        <w:t>10</w:t>
      </w:r>
      <w:r w:rsidRPr="00F828A7">
        <w:rPr>
          <w:rFonts w:eastAsia="標楷體" w:hint="eastAsia"/>
          <w:color w:val="000000" w:themeColor="text1"/>
          <w:sz w:val="20"/>
        </w:rPr>
        <w:t>9</w:t>
      </w:r>
      <w:r w:rsidRPr="00F828A7">
        <w:rPr>
          <w:rFonts w:eastAsia="標楷體"/>
          <w:color w:val="000000" w:themeColor="text1"/>
          <w:sz w:val="20"/>
        </w:rPr>
        <w:t>年</w:t>
      </w:r>
      <w:r w:rsidRPr="00F828A7">
        <w:rPr>
          <w:rFonts w:eastAsia="標楷體" w:hint="eastAsia"/>
          <w:color w:val="000000" w:themeColor="text1"/>
          <w:sz w:val="20"/>
        </w:rPr>
        <w:t>10</w:t>
      </w:r>
      <w:r w:rsidRPr="00F828A7">
        <w:rPr>
          <w:rFonts w:eastAsia="標楷體"/>
          <w:color w:val="000000" w:themeColor="text1"/>
          <w:sz w:val="20"/>
        </w:rPr>
        <w:t>月</w:t>
      </w:r>
      <w:r w:rsidRPr="00F828A7">
        <w:rPr>
          <w:rFonts w:eastAsia="標楷體" w:hint="eastAsia"/>
          <w:color w:val="000000" w:themeColor="text1"/>
          <w:sz w:val="20"/>
        </w:rPr>
        <w:t>21</w:t>
      </w:r>
      <w:r w:rsidRPr="00F828A7">
        <w:rPr>
          <w:rFonts w:eastAsia="標楷體"/>
          <w:color w:val="000000" w:themeColor="text1"/>
          <w:sz w:val="20"/>
        </w:rPr>
        <w:t>日</w:t>
      </w:r>
      <w:r w:rsidRPr="00F828A7">
        <w:rPr>
          <w:rFonts w:eastAsia="標楷體"/>
          <w:color w:val="000000" w:themeColor="text1"/>
          <w:sz w:val="20"/>
        </w:rPr>
        <w:t>10</w:t>
      </w:r>
      <w:r w:rsidRPr="00F828A7">
        <w:rPr>
          <w:rFonts w:eastAsia="標楷體" w:hint="eastAsia"/>
          <w:color w:val="000000" w:themeColor="text1"/>
          <w:sz w:val="20"/>
        </w:rPr>
        <w:t>9</w:t>
      </w:r>
      <w:r w:rsidRPr="00F828A7">
        <w:rPr>
          <w:rFonts w:eastAsia="標楷體"/>
          <w:color w:val="000000" w:themeColor="text1"/>
          <w:sz w:val="20"/>
        </w:rPr>
        <w:t>學年度第</w:t>
      </w:r>
      <w:r w:rsidRPr="00F828A7">
        <w:rPr>
          <w:rFonts w:eastAsia="標楷體" w:hint="eastAsia"/>
          <w:color w:val="000000" w:themeColor="text1"/>
          <w:sz w:val="20"/>
        </w:rPr>
        <w:t>1</w:t>
      </w:r>
      <w:r w:rsidRPr="00F828A7">
        <w:rPr>
          <w:rFonts w:eastAsia="標楷體"/>
          <w:color w:val="000000" w:themeColor="text1"/>
          <w:sz w:val="20"/>
        </w:rPr>
        <w:t>次校教評會議通過</w:t>
      </w:r>
    </w:p>
    <w:p w:rsidR="00180C0A" w:rsidRPr="00F828A7" w:rsidRDefault="00180C0A" w:rsidP="00180C0A">
      <w:pPr>
        <w:snapToGrid w:val="0"/>
        <w:spacing w:line="240" w:lineRule="atLeast"/>
        <w:jc w:val="right"/>
        <w:rPr>
          <w:rFonts w:eastAsia="標楷體"/>
          <w:color w:val="000000" w:themeColor="text1"/>
          <w:sz w:val="20"/>
        </w:rPr>
      </w:pPr>
      <w:r w:rsidRPr="00F828A7">
        <w:rPr>
          <w:rFonts w:eastAsia="標楷體"/>
          <w:color w:val="000000" w:themeColor="text1"/>
          <w:sz w:val="20"/>
        </w:rPr>
        <w:t>110</w:t>
      </w:r>
      <w:r w:rsidRPr="00F828A7">
        <w:rPr>
          <w:rFonts w:eastAsia="標楷體"/>
          <w:color w:val="000000" w:themeColor="text1"/>
          <w:sz w:val="20"/>
        </w:rPr>
        <w:t>年</w:t>
      </w:r>
      <w:r w:rsidRPr="00F828A7">
        <w:rPr>
          <w:rFonts w:eastAsia="標楷體"/>
          <w:color w:val="000000" w:themeColor="text1"/>
          <w:sz w:val="20"/>
        </w:rPr>
        <w:t>9</w:t>
      </w:r>
      <w:r w:rsidRPr="00F828A7">
        <w:rPr>
          <w:rFonts w:eastAsia="標楷體"/>
          <w:color w:val="000000" w:themeColor="text1"/>
          <w:sz w:val="20"/>
        </w:rPr>
        <w:t>月</w:t>
      </w:r>
      <w:r w:rsidRPr="00F828A7">
        <w:rPr>
          <w:rFonts w:eastAsia="標楷體"/>
          <w:color w:val="000000" w:themeColor="text1"/>
          <w:sz w:val="20"/>
        </w:rPr>
        <w:t>1</w:t>
      </w:r>
      <w:r w:rsidRPr="00F828A7">
        <w:rPr>
          <w:rFonts w:eastAsia="標楷體"/>
          <w:color w:val="000000" w:themeColor="text1"/>
          <w:sz w:val="20"/>
        </w:rPr>
        <w:t>日</w:t>
      </w:r>
      <w:r w:rsidRPr="00F828A7">
        <w:rPr>
          <w:rFonts w:eastAsia="標楷體"/>
          <w:color w:val="000000" w:themeColor="text1"/>
          <w:sz w:val="20"/>
        </w:rPr>
        <w:t>110</w:t>
      </w:r>
      <w:r w:rsidRPr="00F828A7">
        <w:rPr>
          <w:rFonts w:eastAsia="標楷體"/>
          <w:color w:val="000000" w:themeColor="text1"/>
          <w:sz w:val="20"/>
        </w:rPr>
        <w:t>學年度第</w:t>
      </w:r>
      <w:r w:rsidRPr="00F828A7">
        <w:rPr>
          <w:rFonts w:eastAsia="標楷體"/>
          <w:color w:val="000000" w:themeColor="text1"/>
          <w:sz w:val="20"/>
        </w:rPr>
        <w:t>1</w:t>
      </w:r>
      <w:r w:rsidRPr="00F828A7">
        <w:rPr>
          <w:rFonts w:eastAsia="標楷體"/>
          <w:color w:val="000000" w:themeColor="text1"/>
          <w:sz w:val="20"/>
        </w:rPr>
        <w:t>次系</w:t>
      </w:r>
      <w:proofErr w:type="gramStart"/>
      <w:r w:rsidRPr="00F828A7">
        <w:rPr>
          <w:rFonts w:eastAsia="標楷體"/>
          <w:color w:val="000000" w:themeColor="text1"/>
          <w:sz w:val="20"/>
        </w:rPr>
        <w:t>務</w:t>
      </w:r>
      <w:proofErr w:type="gramEnd"/>
      <w:r w:rsidRPr="00F828A7">
        <w:rPr>
          <w:rFonts w:eastAsia="標楷體"/>
          <w:color w:val="000000" w:themeColor="text1"/>
          <w:sz w:val="20"/>
        </w:rPr>
        <w:t>會議修正通過</w:t>
      </w:r>
    </w:p>
    <w:p w:rsidR="00180C0A" w:rsidRPr="00F828A7" w:rsidRDefault="00180C0A" w:rsidP="00180C0A">
      <w:pPr>
        <w:snapToGrid w:val="0"/>
        <w:spacing w:line="240" w:lineRule="atLeast"/>
        <w:jc w:val="right"/>
        <w:rPr>
          <w:rFonts w:eastAsia="標楷體"/>
          <w:color w:val="000000" w:themeColor="text1"/>
          <w:sz w:val="20"/>
        </w:rPr>
      </w:pPr>
      <w:r w:rsidRPr="00F828A7">
        <w:rPr>
          <w:rFonts w:eastAsia="標楷體"/>
          <w:color w:val="000000" w:themeColor="text1"/>
          <w:sz w:val="20"/>
        </w:rPr>
        <w:t>1</w:t>
      </w:r>
      <w:r w:rsidRPr="00F828A7">
        <w:rPr>
          <w:rFonts w:eastAsia="標楷體" w:hint="eastAsia"/>
          <w:color w:val="000000" w:themeColor="text1"/>
          <w:sz w:val="20"/>
        </w:rPr>
        <w:t>1</w:t>
      </w:r>
      <w:r w:rsidRPr="00F828A7">
        <w:rPr>
          <w:rFonts w:eastAsia="標楷體"/>
          <w:color w:val="000000" w:themeColor="text1"/>
          <w:sz w:val="20"/>
        </w:rPr>
        <w:t>0</w:t>
      </w:r>
      <w:r w:rsidRPr="00F828A7">
        <w:rPr>
          <w:rFonts w:eastAsia="標楷體" w:hint="eastAsia"/>
          <w:color w:val="000000" w:themeColor="text1"/>
          <w:sz w:val="20"/>
        </w:rPr>
        <w:t>年</w:t>
      </w:r>
      <w:r w:rsidRPr="00F828A7">
        <w:rPr>
          <w:rFonts w:eastAsia="標楷體" w:hint="eastAsia"/>
          <w:color w:val="000000" w:themeColor="text1"/>
          <w:sz w:val="20"/>
        </w:rPr>
        <w:t>10</w:t>
      </w:r>
      <w:r w:rsidRPr="00F828A7">
        <w:rPr>
          <w:rFonts w:eastAsia="標楷體" w:hint="eastAsia"/>
          <w:color w:val="000000" w:themeColor="text1"/>
          <w:sz w:val="20"/>
        </w:rPr>
        <w:t>月</w:t>
      </w:r>
      <w:r w:rsidRPr="00F828A7">
        <w:rPr>
          <w:rFonts w:eastAsia="標楷體" w:hint="eastAsia"/>
          <w:color w:val="000000" w:themeColor="text1"/>
          <w:sz w:val="20"/>
        </w:rPr>
        <w:t>6</w:t>
      </w:r>
      <w:r w:rsidRPr="00F828A7">
        <w:rPr>
          <w:rFonts w:eastAsia="標楷體" w:hint="eastAsia"/>
          <w:color w:val="000000" w:themeColor="text1"/>
          <w:sz w:val="20"/>
        </w:rPr>
        <w:t>日</w:t>
      </w:r>
      <w:r w:rsidRPr="00F828A7">
        <w:rPr>
          <w:rFonts w:eastAsia="標楷體"/>
          <w:color w:val="000000" w:themeColor="text1"/>
          <w:sz w:val="20"/>
        </w:rPr>
        <w:t>1</w:t>
      </w:r>
      <w:r w:rsidRPr="00F828A7">
        <w:rPr>
          <w:rFonts w:eastAsia="標楷體" w:hint="eastAsia"/>
          <w:color w:val="000000" w:themeColor="text1"/>
          <w:sz w:val="20"/>
        </w:rPr>
        <w:t>10</w:t>
      </w:r>
      <w:r w:rsidRPr="00F828A7">
        <w:rPr>
          <w:rFonts w:eastAsia="標楷體" w:hint="eastAsia"/>
          <w:color w:val="000000" w:themeColor="text1"/>
          <w:sz w:val="20"/>
        </w:rPr>
        <w:t>學年度第</w:t>
      </w:r>
      <w:r w:rsidRPr="00F828A7">
        <w:rPr>
          <w:rFonts w:eastAsia="標楷體" w:hint="eastAsia"/>
          <w:color w:val="000000" w:themeColor="text1"/>
          <w:sz w:val="20"/>
        </w:rPr>
        <w:t>1</w:t>
      </w:r>
      <w:r w:rsidRPr="00F828A7">
        <w:rPr>
          <w:rFonts w:eastAsia="標楷體" w:hint="eastAsia"/>
          <w:color w:val="000000" w:themeColor="text1"/>
          <w:sz w:val="20"/>
        </w:rPr>
        <w:t>次醫學院教評會議修正通過</w:t>
      </w:r>
    </w:p>
    <w:p w:rsidR="00180C0A" w:rsidRPr="00F828A7" w:rsidRDefault="00180C0A" w:rsidP="00180C0A">
      <w:pPr>
        <w:snapToGrid w:val="0"/>
        <w:spacing w:line="240" w:lineRule="atLeast"/>
        <w:jc w:val="right"/>
        <w:rPr>
          <w:rFonts w:eastAsia="標楷體"/>
          <w:color w:val="000000" w:themeColor="text1"/>
          <w:sz w:val="20"/>
        </w:rPr>
      </w:pPr>
      <w:r w:rsidRPr="00F828A7">
        <w:rPr>
          <w:rFonts w:eastAsia="標楷體"/>
          <w:color w:val="000000" w:themeColor="text1"/>
          <w:sz w:val="20"/>
        </w:rPr>
        <w:t>1</w:t>
      </w:r>
      <w:r w:rsidRPr="00F828A7">
        <w:rPr>
          <w:rFonts w:eastAsia="標楷體" w:hint="eastAsia"/>
          <w:color w:val="000000" w:themeColor="text1"/>
          <w:sz w:val="20"/>
        </w:rPr>
        <w:t>1</w:t>
      </w:r>
      <w:r w:rsidRPr="00F828A7">
        <w:rPr>
          <w:rFonts w:eastAsia="標楷體"/>
          <w:color w:val="000000" w:themeColor="text1"/>
          <w:sz w:val="20"/>
        </w:rPr>
        <w:t>0</w:t>
      </w:r>
      <w:r w:rsidRPr="00F828A7">
        <w:rPr>
          <w:rFonts w:eastAsia="標楷體"/>
          <w:color w:val="000000" w:themeColor="text1"/>
          <w:sz w:val="20"/>
        </w:rPr>
        <w:t>年</w:t>
      </w:r>
      <w:r w:rsidRPr="00F828A7">
        <w:rPr>
          <w:rFonts w:eastAsia="標楷體" w:hint="eastAsia"/>
          <w:color w:val="000000" w:themeColor="text1"/>
          <w:sz w:val="20"/>
        </w:rPr>
        <w:t>10</w:t>
      </w:r>
      <w:r w:rsidRPr="00F828A7">
        <w:rPr>
          <w:rFonts w:eastAsia="標楷體"/>
          <w:color w:val="000000" w:themeColor="text1"/>
          <w:sz w:val="20"/>
        </w:rPr>
        <w:t>月</w:t>
      </w:r>
      <w:r w:rsidRPr="00F828A7">
        <w:rPr>
          <w:rFonts w:eastAsia="標楷體" w:hint="eastAsia"/>
          <w:color w:val="000000" w:themeColor="text1"/>
          <w:sz w:val="20"/>
        </w:rPr>
        <w:t>25</w:t>
      </w:r>
      <w:r w:rsidRPr="00F828A7">
        <w:rPr>
          <w:rFonts w:eastAsia="標楷體"/>
          <w:color w:val="000000" w:themeColor="text1"/>
          <w:sz w:val="20"/>
        </w:rPr>
        <w:t>日</w:t>
      </w:r>
      <w:r w:rsidRPr="00F828A7">
        <w:rPr>
          <w:rFonts w:eastAsia="標楷體"/>
          <w:color w:val="000000" w:themeColor="text1"/>
          <w:sz w:val="20"/>
        </w:rPr>
        <w:t>1</w:t>
      </w:r>
      <w:r w:rsidRPr="00F828A7">
        <w:rPr>
          <w:rFonts w:eastAsia="標楷體" w:hint="eastAsia"/>
          <w:color w:val="000000" w:themeColor="text1"/>
          <w:sz w:val="20"/>
        </w:rPr>
        <w:t>1</w:t>
      </w:r>
      <w:r w:rsidRPr="00F828A7">
        <w:rPr>
          <w:rFonts w:eastAsia="標楷體"/>
          <w:color w:val="000000" w:themeColor="text1"/>
          <w:sz w:val="20"/>
        </w:rPr>
        <w:t>0</w:t>
      </w:r>
      <w:r w:rsidRPr="00F828A7">
        <w:rPr>
          <w:rFonts w:eastAsia="標楷體"/>
          <w:color w:val="000000" w:themeColor="text1"/>
          <w:sz w:val="20"/>
        </w:rPr>
        <w:t>學年度第</w:t>
      </w:r>
      <w:r w:rsidRPr="00F828A7">
        <w:rPr>
          <w:rFonts w:eastAsia="標楷體" w:hint="eastAsia"/>
          <w:color w:val="000000" w:themeColor="text1"/>
          <w:sz w:val="20"/>
        </w:rPr>
        <w:t>2</w:t>
      </w:r>
      <w:r w:rsidRPr="00F828A7">
        <w:rPr>
          <w:rFonts w:eastAsia="標楷體"/>
          <w:color w:val="000000" w:themeColor="text1"/>
          <w:sz w:val="20"/>
        </w:rPr>
        <w:t>次校教評會議通過</w:t>
      </w:r>
    </w:p>
    <w:p w:rsidR="00180C0A" w:rsidRDefault="00180C0A" w:rsidP="00180C0A">
      <w:pPr>
        <w:snapToGrid w:val="0"/>
        <w:spacing w:line="240" w:lineRule="atLeast"/>
        <w:jc w:val="right"/>
        <w:rPr>
          <w:rFonts w:eastAsia="標楷體"/>
          <w:color w:val="FF0000"/>
          <w:sz w:val="20"/>
        </w:rPr>
      </w:pPr>
      <w:r w:rsidRPr="00180C0A">
        <w:rPr>
          <w:rFonts w:eastAsia="標楷體"/>
          <w:color w:val="FF0000"/>
          <w:sz w:val="20"/>
        </w:rPr>
        <w:t>11</w:t>
      </w:r>
      <w:r w:rsidRPr="00180C0A">
        <w:rPr>
          <w:rFonts w:eastAsia="標楷體" w:hint="eastAsia"/>
          <w:color w:val="FF0000"/>
          <w:sz w:val="20"/>
        </w:rPr>
        <w:t>2</w:t>
      </w:r>
      <w:r w:rsidRPr="00180C0A">
        <w:rPr>
          <w:rFonts w:eastAsia="標楷體"/>
          <w:color w:val="FF0000"/>
          <w:sz w:val="20"/>
        </w:rPr>
        <w:t>年</w:t>
      </w:r>
      <w:r w:rsidRPr="00180C0A">
        <w:rPr>
          <w:rFonts w:eastAsia="標楷體" w:hint="eastAsia"/>
          <w:color w:val="FF0000"/>
          <w:sz w:val="20"/>
        </w:rPr>
        <w:t>5</w:t>
      </w:r>
      <w:r w:rsidRPr="00180C0A">
        <w:rPr>
          <w:rFonts w:eastAsia="標楷體"/>
          <w:color w:val="FF0000"/>
          <w:sz w:val="20"/>
        </w:rPr>
        <w:t>月</w:t>
      </w:r>
      <w:r w:rsidRPr="00180C0A">
        <w:rPr>
          <w:rFonts w:eastAsia="標楷體" w:hint="eastAsia"/>
          <w:color w:val="FF0000"/>
          <w:sz w:val="20"/>
        </w:rPr>
        <w:t>8</w:t>
      </w:r>
      <w:r w:rsidRPr="00180C0A">
        <w:rPr>
          <w:rFonts w:eastAsia="標楷體"/>
          <w:color w:val="FF0000"/>
          <w:sz w:val="20"/>
        </w:rPr>
        <w:t>日</w:t>
      </w:r>
      <w:r w:rsidRPr="00180C0A">
        <w:rPr>
          <w:rFonts w:eastAsia="標楷體"/>
          <w:color w:val="FF0000"/>
          <w:sz w:val="20"/>
        </w:rPr>
        <w:t>11</w:t>
      </w:r>
      <w:r w:rsidRPr="00180C0A">
        <w:rPr>
          <w:rFonts w:eastAsia="標楷體" w:hint="eastAsia"/>
          <w:color w:val="FF0000"/>
          <w:sz w:val="20"/>
        </w:rPr>
        <w:t>1</w:t>
      </w:r>
      <w:r w:rsidRPr="00180C0A">
        <w:rPr>
          <w:rFonts w:eastAsia="標楷體"/>
          <w:color w:val="FF0000"/>
          <w:sz w:val="20"/>
        </w:rPr>
        <w:t>學年度第</w:t>
      </w:r>
      <w:r w:rsidRPr="00180C0A">
        <w:rPr>
          <w:rFonts w:eastAsia="標楷體" w:hint="eastAsia"/>
          <w:color w:val="FF0000"/>
          <w:sz w:val="20"/>
        </w:rPr>
        <w:t>13</w:t>
      </w:r>
      <w:r w:rsidRPr="00180C0A">
        <w:rPr>
          <w:rFonts w:eastAsia="標楷體"/>
          <w:color w:val="FF0000"/>
          <w:sz w:val="20"/>
        </w:rPr>
        <w:t>次系</w:t>
      </w:r>
      <w:proofErr w:type="gramStart"/>
      <w:r w:rsidRPr="00180C0A">
        <w:rPr>
          <w:rFonts w:eastAsia="標楷體"/>
          <w:color w:val="FF0000"/>
          <w:sz w:val="20"/>
        </w:rPr>
        <w:t>務</w:t>
      </w:r>
      <w:proofErr w:type="gramEnd"/>
      <w:r w:rsidRPr="00180C0A">
        <w:rPr>
          <w:rFonts w:eastAsia="標楷體"/>
          <w:color w:val="FF0000"/>
          <w:sz w:val="20"/>
        </w:rPr>
        <w:t>會議修正通過</w:t>
      </w:r>
    </w:p>
    <w:p w:rsidR="000915B2" w:rsidRPr="000915B2" w:rsidRDefault="000915B2" w:rsidP="000915B2">
      <w:pPr>
        <w:wordWrap w:val="0"/>
        <w:autoSpaceDE w:val="0"/>
        <w:autoSpaceDN w:val="0"/>
        <w:snapToGrid w:val="0"/>
        <w:spacing w:line="240" w:lineRule="atLeast"/>
        <w:jc w:val="right"/>
        <w:rPr>
          <w:rFonts w:eastAsia="標楷體"/>
          <w:color w:val="FF0000"/>
          <w:sz w:val="20"/>
        </w:rPr>
      </w:pPr>
      <w:r w:rsidRPr="000915B2">
        <w:rPr>
          <w:rFonts w:eastAsia="標楷體"/>
          <w:color w:val="FF0000"/>
          <w:sz w:val="20"/>
        </w:rPr>
        <w:t>112</w:t>
      </w:r>
      <w:r w:rsidRPr="000915B2">
        <w:rPr>
          <w:rFonts w:eastAsia="標楷體"/>
          <w:color w:val="FF0000"/>
          <w:sz w:val="20"/>
        </w:rPr>
        <w:t>年</w:t>
      </w:r>
      <w:r w:rsidRPr="000915B2">
        <w:rPr>
          <w:rFonts w:eastAsia="標楷體"/>
          <w:color w:val="FF0000"/>
          <w:sz w:val="20"/>
        </w:rPr>
        <w:t>5</w:t>
      </w:r>
      <w:r w:rsidRPr="000915B2">
        <w:rPr>
          <w:rFonts w:eastAsia="標楷體"/>
          <w:color w:val="FF0000"/>
          <w:sz w:val="20"/>
        </w:rPr>
        <w:t>月</w:t>
      </w:r>
      <w:r w:rsidRPr="000915B2">
        <w:rPr>
          <w:rFonts w:eastAsia="標楷體"/>
          <w:color w:val="FF0000"/>
          <w:sz w:val="20"/>
        </w:rPr>
        <w:t>24</w:t>
      </w:r>
      <w:r w:rsidRPr="000915B2">
        <w:rPr>
          <w:rFonts w:eastAsia="標楷體"/>
          <w:color w:val="FF0000"/>
          <w:sz w:val="20"/>
        </w:rPr>
        <w:t>日</w:t>
      </w:r>
      <w:r w:rsidRPr="000915B2">
        <w:rPr>
          <w:rFonts w:eastAsia="標楷體"/>
          <w:color w:val="FF0000"/>
          <w:sz w:val="20"/>
        </w:rPr>
        <w:t>111</w:t>
      </w:r>
      <w:r w:rsidRPr="000915B2">
        <w:rPr>
          <w:rFonts w:eastAsia="標楷體"/>
          <w:color w:val="FF0000"/>
          <w:sz w:val="20"/>
        </w:rPr>
        <w:t>學年第</w:t>
      </w:r>
      <w:r w:rsidRPr="000915B2">
        <w:rPr>
          <w:rFonts w:eastAsia="標楷體"/>
          <w:color w:val="FF0000"/>
          <w:sz w:val="20"/>
        </w:rPr>
        <w:t>5</w:t>
      </w:r>
      <w:r w:rsidRPr="000915B2">
        <w:rPr>
          <w:rFonts w:eastAsia="標楷體"/>
          <w:color w:val="FF0000"/>
          <w:sz w:val="20"/>
        </w:rPr>
        <w:t>次醫學院教評會議</w:t>
      </w:r>
      <w:r w:rsidRPr="00180C0A">
        <w:rPr>
          <w:rFonts w:eastAsia="標楷體"/>
          <w:color w:val="FF0000"/>
          <w:sz w:val="20"/>
        </w:rPr>
        <w:t>修正</w:t>
      </w:r>
      <w:r w:rsidRPr="000915B2">
        <w:rPr>
          <w:rFonts w:eastAsia="標楷體"/>
          <w:color w:val="FF0000"/>
          <w:sz w:val="20"/>
        </w:rPr>
        <w:t>通過</w:t>
      </w:r>
    </w:p>
    <w:p w:rsidR="000915B2" w:rsidRPr="000915B2" w:rsidRDefault="000915B2" w:rsidP="000915B2">
      <w:pPr>
        <w:snapToGrid w:val="0"/>
        <w:spacing w:line="240" w:lineRule="atLeast"/>
        <w:jc w:val="right"/>
        <w:rPr>
          <w:rFonts w:eastAsia="標楷體"/>
          <w:color w:val="FF0000"/>
          <w:sz w:val="20"/>
        </w:rPr>
      </w:pPr>
      <w:r w:rsidRPr="000915B2">
        <w:rPr>
          <w:rFonts w:eastAsia="標楷體"/>
          <w:color w:val="FF0000"/>
          <w:sz w:val="20"/>
        </w:rPr>
        <w:t>112</w:t>
      </w:r>
      <w:r w:rsidRPr="000915B2">
        <w:rPr>
          <w:rFonts w:eastAsia="標楷體"/>
          <w:color w:val="FF0000"/>
          <w:sz w:val="20"/>
        </w:rPr>
        <w:t>年</w:t>
      </w:r>
      <w:r w:rsidRPr="000915B2">
        <w:rPr>
          <w:rFonts w:eastAsia="標楷體"/>
          <w:color w:val="FF0000"/>
          <w:sz w:val="20"/>
        </w:rPr>
        <w:t>6</w:t>
      </w:r>
      <w:r w:rsidRPr="000915B2">
        <w:rPr>
          <w:rFonts w:eastAsia="標楷體"/>
          <w:color w:val="FF0000"/>
          <w:sz w:val="20"/>
        </w:rPr>
        <w:t>月</w:t>
      </w:r>
      <w:r w:rsidRPr="000915B2">
        <w:rPr>
          <w:rFonts w:eastAsia="標楷體"/>
          <w:color w:val="FF0000"/>
          <w:sz w:val="20"/>
        </w:rPr>
        <w:t>21</w:t>
      </w:r>
      <w:r w:rsidRPr="000915B2">
        <w:rPr>
          <w:rFonts w:eastAsia="標楷體"/>
          <w:color w:val="FF0000"/>
          <w:sz w:val="20"/>
        </w:rPr>
        <w:t>日</w:t>
      </w:r>
      <w:r w:rsidRPr="000915B2">
        <w:rPr>
          <w:rFonts w:eastAsia="標楷體"/>
          <w:color w:val="FF0000"/>
          <w:sz w:val="20"/>
        </w:rPr>
        <w:t>111</w:t>
      </w:r>
      <w:r w:rsidRPr="000915B2">
        <w:rPr>
          <w:rFonts w:eastAsia="標楷體"/>
          <w:color w:val="FF0000"/>
          <w:sz w:val="20"/>
        </w:rPr>
        <w:t>學年度第</w:t>
      </w:r>
      <w:r w:rsidRPr="000915B2">
        <w:rPr>
          <w:rFonts w:eastAsia="標楷體"/>
          <w:color w:val="FF0000"/>
          <w:sz w:val="20"/>
        </w:rPr>
        <w:t>7</w:t>
      </w:r>
      <w:r w:rsidRPr="000915B2">
        <w:rPr>
          <w:rFonts w:eastAsia="標楷體"/>
          <w:color w:val="FF0000"/>
          <w:sz w:val="20"/>
        </w:rPr>
        <w:t>次校教評會議</w:t>
      </w:r>
      <w:r w:rsidRPr="00180C0A">
        <w:rPr>
          <w:rFonts w:eastAsia="標楷體"/>
          <w:color w:val="FF0000"/>
          <w:sz w:val="20"/>
        </w:rPr>
        <w:t>修正</w:t>
      </w:r>
      <w:r w:rsidRPr="000915B2">
        <w:rPr>
          <w:rFonts w:eastAsia="標楷體"/>
          <w:color w:val="FF0000"/>
          <w:sz w:val="20"/>
        </w:rPr>
        <w:t>通過</w:t>
      </w:r>
    </w:p>
    <w:p w:rsidR="000915B2" w:rsidRPr="000915B2" w:rsidRDefault="000915B2" w:rsidP="00180C0A">
      <w:pPr>
        <w:snapToGrid w:val="0"/>
        <w:spacing w:line="240" w:lineRule="atLeast"/>
        <w:jc w:val="right"/>
        <w:rPr>
          <w:rFonts w:eastAsia="標楷體"/>
          <w:color w:val="FF0000"/>
          <w:sz w:val="20"/>
        </w:rPr>
      </w:pPr>
    </w:p>
    <w:p w:rsidR="00180C0A" w:rsidRPr="00180C0A" w:rsidRDefault="00180C0A" w:rsidP="00180C0A">
      <w:pPr>
        <w:spacing w:line="240" w:lineRule="exact"/>
        <w:jc w:val="right"/>
        <w:rPr>
          <w:rFonts w:eastAsia="標楷體"/>
          <w:color w:val="000000" w:themeColor="text1"/>
          <w:sz w:val="20"/>
        </w:rPr>
      </w:pPr>
    </w:p>
    <w:p w:rsidR="00180C0A" w:rsidRPr="00F828A7" w:rsidRDefault="00180C0A" w:rsidP="00180C0A">
      <w:pPr>
        <w:spacing w:line="240" w:lineRule="exact"/>
        <w:jc w:val="right"/>
        <w:rPr>
          <w:rFonts w:eastAsia="標楷體"/>
          <w:color w:val="000000" w:themeColor="text1"/>
          <w:sz w:val="20"/>
        </w:rPr>
      </w:pPr>
    </w:p>
    <w:p w:rsidR="00180C0A" w:rsidRPr="00F828A7" w:rsidRDefault="00180C0A" w:rsidP="00180C0A">
      <w:pPr>
        <w:ind w:left="991" w:hangingChars="413" w:hanging="991"/>
        <w:jc w:val="both"/>
        <w:rPr>
          <w:rFonts w:eastAsia="標楷體"/>
          <w:color w:val="000000" w:themeColor="text1"/>
        </w:rPr>
      </w:pPr>
      <w:r w:rsidRPr="00F828A7">
        <w:rPr>
          <w:rFonts w:eastAsia="標楷體" w:hint="eastAsia"/>
          <w:color w:val="000000" w:themeColor="text1"/>
        </w:rPr>
        <w:t>第一條</w:t>
      </w:r>
      <w:r w:rsidRPr="00F828A7">
        <w:rPr>
          <w:rFonts w:eastAsia="標楷體" w:hint="eastAsia"/>
          <w:color w:val="000000" w:themeColor="text1"/>
        </w:rPr>
        <w:t xml:space="preserve">  </w:t>
      </w:r>
      <w:r w:rsidRPr="00F828A7">
        <w:rPr>
          <w:rFonts w:eastAsia="標楷體" w:hint="eastAsia"/>
          <w:color w:val="000000" w:themeColor="text1"/>
        </w:rPr>
        <w:t>依據本校「教師</w:t>
      </w:r>
      <w:proofErr w:type="gramStart"/>
      <w:r w:rsidRPr="00F828A7">
        <w:rPr>
          <w:rFonts w:eastAsia="標楷體" w:hint="eastAsia"/>
          <w:color w:val="000000" w:themeColor="text1"/>
        </w:rPr>
        <w:t>聘任暨升等</w:t>
      </w:r>
      <w:proofErr w:type="gramEnd"/>
      <w:r w:rsidRPr="00F828A7">
        <w:rPr>
          <w:rFonts w:eastAsia="標楷體" w:hint="eastAsia"/>
          <w:color w:val="000000" w:themeColor="text1"/>
        </w:rPr>
        <w:t>辦法」第二條之規定訂定</w:t>
      </w:r>
      <w:r w:rsidR="00BB7279" w:rsidRPr="00BB7279">
        <w:rPr>
          <w:rFonts w:eastAsia="標楷體"/>
          <w:color w:val="FF0000"/>
          <w:szCs w:val="24"/>
          <w:u w:val="single"/>
        </w:rPr>
        <w:t>生物醫學暨工程學系</w:t>
      </w:r>
      <w:r w:rsidRPr="00F828A7">
        <w:rPr>
          <w:rFonts w:eastAsia="標楷體" w:hint="eastAsia"/>
          <w:color w:val="000000" w:themeColor="text1"/>
        </w:rPr>
        <w:t>「教師聘任及升等」審查辦法</w:t>
      </w:r>
      <w:r w:rsidRPr="00F828A7">
        <w:rPr>
          <w:rFonts w:eastAsia="標楷體"/>
          <w:color w:val="000000" w:themeColor="text1"/>
        </w:rPr>
        <w:t>(</w:t>
      </w:r>
      <w:r w:rsidRPr="00F828A7">
        <w:rPr>
          <w:rFonts w:eastAsia="標楷體" w:hint="eastAsia"/>
          <w:color w:val="000000" w:themeColor="text1"/>
        </w:rPr>
        <w:t>以下簡稱本辦法</w:t>
      </w:r>
      <w:r w:rsidRPr="00F828A7">
        <w:rPr>
          <w:rFonts w:eastAsia="標楷體"/>
          <w:color w:val="000000" w:themeColor="text1"/>
        </w:rPr>
        <w:t>)</w:t>
      </w:r>
      <w:r w:rsidRPr="00F828A7">
        <w:rPr>
          <w:rFonts w:eastAsia="標楷體" w:hint="eastAsia"/>
          <w:color w:val="000000" w:themeColor="text1"/>
        </w:rPr>
        <w:t>。本系教師聘任及升等之資格審查，除法令另有規定外，悉依本辦法辦理。</w:t>
      </w:r>
    </w:p>
    <w:p w:rsidR="00180C0A" w:rsidRPr="00F828A7" w:rsidRDefault="00180C0A" w:rsidP="00180C0A">
      <w:pPr>
        <w:jc w:val="both"/>
        <w:rPr>
          <w:rFonts w:eastAsia="標楷體"/>
          <w:color w:val="000000" w:themeColor="text1"/>
        </w:rPr>
      </w:pPr>
      <w:r w:rsidRPr="00F828A7">
        <w:rPr>
          <w:rFonts w:eastAsia="標楷體" w:hint="eastAsia"/>
          <w:color w:val="000000" w:themeColor="text1"/>
        </w:rPr>
        <w:t>第二條</w:t>
      </w:r>
      <w:r w:rsidRPr="00F828A7">
        <w:rPr>
          <w:rFonts w:eastAsia="標楷體" w:hint="eastAsia"/>
          <w:color w:val="000000" w:themeColor="text1"/>
        </w:rPr>
        <w:t xml:space="preserve">  </w:t>
      </w:r>
      <w:r w:rsidRPr="00F828A7">
        <w:rPr>
          <w:rFonts w:eastAsia="標楷體" w:hint="eastAsia"/>
          <w:color w:val="000000" w:themeColor="text1"/>
        </w:rPr>
        <w:t>本系教師分助理教授、副教授及教授等三級，應符合下列資格之</w:t>
      </w:r>
      <w:proofErr w:type="gramStart"/>
      <w:r w:rsidRPr="00F828A7">
        <w:rPr>
          <w:rFonts w:eastAsia="標楷體" w:hint="eastAsia"/>
          <w:color w:val="000000" w:themeColor="text1"/>
        </w:rPr>
        <w:t>一</w:t>
      </w:r>
      <w:proofErr w:type="gramEnd"/>
      <w:r w:rsidRPr="00F828A7">
        <w:rPr>
          <w:rFonts w:eastAsia="標楷體" w:hint="eastAsia"/>
          <w:color w:val="000000" w:themeColor="text1"/>
        </w:rPr>
        <w:t>：</w:t>
      </w:r>
    </w:p>
    <w:p w:rsidR="00180C0A" w:rsidRPr="00F828A7" w:rsidRDefault="00180C0A" w:rsidP="00180C0A">
      <w:pPr>
        <w:pStyle w:val="a7"/>
        <w:numPr>
          <w:ilvl w:val="0"/>
          <w:numId w:val="28"/>
        </w:numPr>
        <w:jc w:val="both"/>
        <w:rPr>
          <w:rFonts w:ascii="Times New Roman" w:eastAsia="標楷體" w:hAnsi="Times New Roman"/>
          <w:color w:val="000000" w:themeColor="text1"/>
          <w:u w:val="single"/>
        </w:rPr>
      </w:pPr>
      <w:r w:rsidRPr="00F828A7">
        <w:rPr>
          <w:rFonts w:ascii="Times New Roman" w:eastAsia="標楷體" w:hint="eastAsia"/>
          <w:color w:val="000000" w:themeColor="text1"/>
        </w:rPr>
        <w:t>助理教授</w:t>
      </w:r>
    </w:p>
    <w:p w:rsidR="00180C0A" w:rsidRDefault="00180C0A" w:rsidP="00180C0A">
      <w:pPr>
        <w:ind w:left="1320"/>
        <w:jc w:val="both"/>
        <w:rPr>
          <w:rFonts w:eastAsia="標楷體"/>
          <w:color w:val="000000" w:themeColor="text1"/>
          <w:sz w:val="23"/>
          <w:szCs w:val="23"/>
        </w:rPr>
      </w:pPr>
      <w:r>
        <w:rPr>
          <w:rFonts w:eastAsia="標楷體" w:hint="eastAsia"/>
          <w:color w:val="000000" w:themeColor="text1"/>
          <w:sz w:val="23"/>
          <w:szCs w:val="23"/>
        </w:rPr>
        <w:t>1.</w:t>
      </w:r>
      <w:r w:rsidRPr="00F828A7">
        <w:rPr>
          <w:rFonts w:eastAsia="標楷體" w:hint="eastAsia"/>
          <w:color w:val="000000" w:themeColor="text1"/>
          <w:sz w:val="23"/>
          <w:szCs w:val="23"/>
        </w:rPr>
        <w:t>曾任專任講師三年或兼任講師六年以上；有專門學術著作，成績優良者。</w:t>
      </w:r>
    </w:p>
    <w:p w:rsidR="00180C0A" w:rsidRDefault="00180C0A" w:rsidP="00180C0A">
      <w:pPr>
        <w:ind w:left="1320"/>
        <w:jc w:val="both"/>
        <w:rPr>
          <w:rFonts w:eastAsia="標楷體"/>
          <w:color w:val="000000" w:themeColor="text1"/>
          <w:sz w:val="23"/>
          <w:szCs w:val="23"/>
        </w:rPr>
      </w:pPr>
      <w:r>
        <w:rPr>
          <w:rFonts w:eastAsia="標楷體" w:hint="eastAsia"/>
          <w:color w:val="000000" w:themeColor="text1"/>
          <w:sz w:val="23"/>
          <w:szCs w:val="23"/>
        </w:rPr>
        <w:t>2.</w:t>
      </w:r>
      <w:r w:rsidRPr="00F828A7">
        <w:rPr>
          <w:rFonts w:eastAsia="標楷體" w:hint="eastAsia"/>
          <w:color w:val="000000" w:themeColor="text1"/>
          <w:sz w:val="23"/>
          <w:szCs w:val="23"/>
        </w:rPr>
        <w:t>具有博士學位</w:t>
      </w:r>
      <w:r w:rsidRPr="00F828A7">
        <w:rPr>
          <w:rFonts w:eastAsia="標楷體" w:hAnsi="標楷體" w:hint="eastAsia"/>
          <w:color w:val="000000" w:themeColor="text1"/>
          <w:sz w:val="23"/>
          <w:szCs w:val="23"/>
        </w:rPr>
        <w:t>或其同等學歷證書；</w:t>
      </w:r>
      <w:r w:rsidRPr="00F828A7">
        <w:rPr>
          <w:rFonts w:eastAsia="標楷體" w:hint="eastAsia"/>
          <w:color w:val="000000" w:themeColor="text1"/>
          <w:sz w:val="23"/>
          <w:szCs w:val="23"/>
        </w:rPr>
        <w:t>有專門學術著作，成績優良者。</w:t>
      </w:r>
    </w:p>
    <w:p w:rsidR="00180C0A" w:rsidRDefault="00180C0A" w:rsidP="00180C0A">
      <w:pPr>
        <w:ind w:left="1320"/>
        <w:jc w:val="both"/>
        <w:rPr>
          <w:rFonts w:eastAsia="標楷體"/>
          <w:color w:val="000000" w:themeColor="text1"/>
          <w:sz w:val="23"/>
          <w:szCs w:val="23"/>
        </w:rPr>
      </w:pPr>
      <w:r>
        <w:rPr>
          <w:rFonts w:eastAsia="標楷體" w:hint="eastAsia"/>
          <w:color w:val="000000" w:themeColor="text1"/>
          <w:sz w:val="23"/>
          <w:szCs w:val="23"/>
        </w:rPr>
        <w:t>3.</w:t>
      </w:r>
      <w:r w:rsidRPr="00F828A7">
        <w:rPr>
          <w:rFonts w:eastAsia="標楷體" w:hint="eastAsia"/>
          <w:color w:val="000000" w:themeColor="text1"/>
          <w:sz w:val="23"/>
          <w:szCs w:val="23"/>
        </w:rPr>
        <w:t>具有碩士學位或其同等學歷證書；曾從事</w:t>
      </w:r>
      <w:proofErr w:type="gramStart"/>
      <w:r w:rsidRPr="00F828A7">
        <w:rPr>
          <w:rFonts w:eastAsia="標楷體" w:hint="eastAsia"/>
          <w:color w:val="000000" w:themeColor="text1"/>
          <w:sz w:val="23"/>
          <w:szCs w:val="23"/>
        </w:rPr>
        <w:t>與所習學科</w:t>
      </w:r>
      <w:proofErr w:type="gramEnd"/>
      <w:r w:rsidRPr="00F828A7">
        <w:rPr>
          <w:rFonts w:eastAsia="標楷體" w:hint="eastAsia"/>
          <w:color w:val="000000" w:themeColor="text1"/>
          <w:sz w:val="23"/>
          <w:szCs w:val="23"/>
        </w:rPr>
        <w:t>有關之研究工作、專門職業或職務</w:t>
      </w:r>
    </w:p>
    <w:p w:rsidR="00180C0A" w:rsidRDefault="00180C0A" w:rsidP="00180C0A">
      <w:pPr>
        <w:ind w:left="1320"/>
        <w:jc w:val="both"/>
        <w:rPr>
          <w:rFonts w:eastAsia="標楷體"/>
          <w:color w:val="000000" w:themeColor="text1"/>
          <w:sz w:val="23"/>
          <w:szCs w:val="23"/>
        </w:rPr>
      </w:pPr>
      <w:r>
        <w:rPr>
          <w:rFonts w:eastAsia="標楷體" w:hint="eastAsia"/>
          <w:color w:val="000000" w:themeColor="text1"/>
          <w:sz w:val="23"/>
          <w:szCs w:val="23"/>
        </w:rPr>
        <w:t xml:space="preserve">  </w:t>
      </w:r>
      <w:r w:rsidRPr="00F828A7">
        <w:rPr>
          <w:rFonts w:eastAsia="標楷體" w:hint="eastAsia"/>
          <w:color w:val="000000" w:themeColor="text1"/>
          <w:sz w:val="23"/>
          <w:szCs w:val="23"/>
        </w:rPr>
        <w:t>滿四年，並有專門學術著作，成績優良者。</w:t>
      </w:r>
    </w:p>
    <w:p w:rsidR="00180C0A" w:rsidRPr="00180C0A" w:rsidRDefault="00180C0A" w:rsidP="00180C0A">
      <w:pPr>
        <w:ind w:left="1320"/>
        <w:jc w:val="both"/>
        <w:rPr>
          <w:rFonts w:eastAsia="標楷體"/>
          <w:color w:val="000000" w:themeColor="text1"/>
          <w:sz w:val="23"/>
          <w:szCs w:val="23"/>
        </w:rPr>
      </w:pPr>
      <w:r>
        <w:rPr>
          <w:rFonts w:eastAsia="標楷體" w:hint="eastAsia"/>
          <w:color w:val="000000" w:themeColor="text1"/>
          <w:sz w:val="23"/>
          <w:szCs w:val="23"/>
        </w:rPr>
        <w:t>4.</w:t>
      </w:r>
      <w:r w:rsidRPr="00180C0A">
        <w:rPr>
          <w:rFonts w:eastAsia="標楷體" w:hint="eastAsia"/>
          <w:color w:val="000000" w:themeColor="text1"/>
          <w:sz w:val="23"/>
          <w:szCs w:val="23"/>
        </w:rPr>
        <w:t>大學或獨立學院醫學系、中醫學系、牙醫學系畢業，擔任臨床工作九年</w:t>
      </w:r>
      <w:r w:rsidRPr="00180C0A">
        <w:rPr>
          <w:rFonts w:eastAsia="標楷體"/>
          <w:color w:val="000000" w:themeColor="text1"/>
          <w:sz w:val="23"/>
          <w:szCs w:val="23"/>
        </w:rPr>
        <w:t>(</w:t>
      </w:r>
      <w:r w:rsidRPr="00180C0A">
        <w:rPr>
          <w:rFonts w:eastAsia="標楷體" w:hint="eastAsia"/>
          <w:color w:val="000000" w:themeColor="text1"/>
          <w:sz w:val="23"/>
          <w:szCs w:val="23"/>
        </w:rPr>
        <w:t>含</w:t>
      </w:r>
      <w:proofErr w:type="gramStart"/>
      <w:r w:rsidRPr="00180C0A">
        <w:rPr>
          <w:rFonts w:eastAsia="標楷體" w:hint="eastAsia"/>
          <w:color w:val="000000" w:themeColor="text1"/>
          <w:sz w:val="23"/>
          <w:szCs w:val="23"/>
        </w:rPr>
        <w:t>）</w:t>
      </w:r>
      <w:proofErr w:type="gramEnd"/>
      <w:r w:rsidRPr="00180C0A">
        <w:rPr>
          <w:rFonts w:eastAsia="標楷體" w:hint="eastAsia"/>
          <w:color w:val="000000" w:themeColor="text1"/>
          <w:sz w:val="23"/>
          <w:szCs w:val="23"/>
        </w:rPr>
        <w:t>以上，其中</w:t>
      </w:r>
    </w:p>
    <w:p w:rsidR="00180C0A" w:rsidRPr="00180C0A" w:rsidRDefault="00180C0A" w:rsidP="00180C0A">
      <w:pPr>
        <w:jc w:val="both"/>
        <w:rPr>
          <w:rFonts w:eastAsia="標楷體"/>
          <w:color w:val="000000" w:themeColor="text1"/>
          <w:sz w:val="23"/>
          <w:szCs w:val="23"/>
        </w:rPr>
      </w:pPr>
      <w:r>
        <w:rPr>
          <w:rFonts w:eastAsia="標楷體" w:hint="eastAsia"/>
          <w:color w:val="000000" w:themeColor="text1"/>
          <w:sz w:val="23"/>
          <w:szCs w:val="23"/>
        </w:rPr>
        <w:t xml:space="preserve">             </w:t>
      </w:r>
      <w:r w:rsidRPr="00180C0A">
        <w:rPr>
          <w:rFonts w:eastAsia="標楷體" w:hint="eastAsia"/>
          <w:color w:val="000000" w:themeColor="text1"/>
          <w:sz w:val="23"/>
          <w:szCs w:val="23"/>
        </w:rPr>
        <w:t>至少曾專任醫學中心主治醫師四年，成績優良，並有專門著作者。</w:t>
      </w:r>
    </w:p>
    <w:p w:rsidR="00180C0A" w:rsidRPr="00180C0A" w:rsidRDefault="00180C0A" w:rsidP="00180C0A">
      <w:pPr>
        <w:pStyle w:val="a7"/>
        <w:numPr>
          <w:ilvl w:val="0"/>
          <w:numId w:val="28"/>
        </w:numPr>
        <w:jc w:val="both"/>
        <w:rPr>
          <w:rFonts w:ascii="Times New Roman" w:eastAsia="標楷體" w:hAnsi="Times New Roman"/>
          <w:color w:val="000000" w:themeColor="text1"/>
          <w:u w:val="single"/>
        </w:rPr>
      </w:pPr>
      <w:r w:rsidRPr="00F828A7">
        <w:rPr>
          <w:rFonts w:ascii="Times New Roman" w:eastAsia="標楷體" w:hint="eastAsia"/>
          <w:color w:val="000000" w:themeColor="text1"/>
        </w:rPr>
        <w:t>副教授</w:t>
      </w:r>
    </w:p>
    <w:p w:rsidR="00180C0A" w:rsidRPr="00180C0A" w:rsidRDefault="00180C0A" w:rsidP="00180C0A">
      <w:pPr>
        <w:pStyle w:val="a7"/>
        <w:ind w:left="1080"/>
        <w:jc w:val="both"/>
        <w:rPr>
          <w:rFonts w:eastAsia="標楷體"/>
          <w:color w:val="000000" w:themeColor="text1"/>
          <w:sz w:val="23"/>
          <w:szCs w:val="23"/>
        </w:rPr>
      </w:pPr>
      <w:r>
        <w:rPr>
          <w:rFonts w:ascii="Times New Roman" w:eastAsia="標楷體" w:hint="eastAsia"/>
          <w:color w:val="000000" w:themeColor="text1"/>
        </w:rPr>
        <w:lastRenderedPageBreak/>
        <w:t xml:space="preserve">  1.</w:t>
      </w:r>
      <w:r w:rsidRPr="00180C0A">
        <w:rPr>
          <w:rFonts w:eastAsia="標楷體" w:hint="eastAsia"/>
          <w:color w:val="000000" w:themeColor="text1"/>
          <w:sz w:val="23"/>
          <w:szCs w:val="23"/>
        </w:rPr>
        <w:t>曾任專任助理教授三年或兼任助理教授六年</w:t>
      </w:r>
      <w:r w:rsidRPr="00180C0A">
        <w:rPr>
          <w:rFonts w:eastAsia="標楷體"/>
          <w:color w:val="000000" w:themeColor="text1"/>
          <w:sz w:val="23"/>
          <w:szCs w:val="23"/>
        </w:rPr>
        <w:t>(</w:t>
      </w:r>
      <w:r w:rsidRPr="00180C0A">
        <w:rPr>
          <w:rFonts w:eastAsia="標楷體" w:hAnsi="標楷體" w:hint="eastAsia"/>
          <w:color w:val="000000" w:themeColor="text1"/>
          <w:sz w:val="23"/>
          <w:szCs w:val="23"/>
        </w:rPr>
        <w:t>含</w:t>
      </w:r>
      <w:r w:rsidRPr="00180C0A">
        <w:rPr>
          <w:rFonts w:eastAsia="標楷體"/>
          <w:color w:val="000000" w:themeColor="text1"/>
          <w:sz w:val="23"/>
          <w:szCs w:val="23"/>
        </w:rPr>
        <w:t>)</w:t>
      </w:r>
      <w:r w:rsidRPr="00180C0A">
        <w:rPr>
          <w:rFonts w:eastAsia="標楷體" w:hAnsi="標楷體" w:hint="eastAsia"/>
          <w:color w:val="000000" w:themeColor="text1"/>
          <w:sz w:val="23"/>
          <w:szCs w:val="23"/>
        </w:rPr>
        <w:t>以上</w:t>
      </w:r>
      <w:r w:rsidRPr="00180C0A">
        <w:rPr>
          <w:rFonts w:eastAsia="標楷體" w:hint="eastAsia"/>
          <w:color w:val="000000" w:themeColor="text1"/>
          <w:sz w:val="23"/>
          <w:szCs w:val="23"/>
        </w:rPr>
        <w:t>；有專門學術著作，成績優良者。</w:t>
      </w:r>
    </w:p>
    <w:p w:rsidR="007B3C71" w:rsidRDefault="007B3C71" w:rsidP="007B3C71">
      <w:pPr>
        <w:spacing w:afterLines="50" w:after="180"/>
        <w:jc w:val="both"/>
        <w:rPr>
          <w:rFonts w:eastAsia="標楷體"/>
          <w:color w:val="000000" w:themeColor="text1"/>
          <w:sz w:val="23"/>
          <w:szCs w:val="23"/>
        </w:rPr>
      </w:pPr>
      <w:r>
        <w:rPr>
          <w:rFonts w:eastAsia="標楷體" w:hint="eastAsia"/>
          <w:color w:val="000000" w:themeColor="text1"/>
          <w:sz w:val="23"/>
          <w:szCs w:val="23"/>
        </w:rPr>
        <w:t xml:space="preserve">            2.</w:t>
      </w:r>
      <w:r w:rsidR="00180C0A" w:rsidRPr="00F828A7">
        <w:rPr>
          <w:rFonts w:eastAsia="標楷體" w:hint="eastAsia"/>
          <w:color w:val="000000" w:themeColor="text1"/>
          <w:sz w:val="23"/>
          <w:szCs w:val="23"/>
        </w:rPr>
        <w:t>具有博士學位或其同等學歷證書；曾從事</w:t>
      </w:r>
      <w:proofErr w:type="gramStart"/>
      <w:r w:rsidR="00180C0A" w:rsidRPr="00F828A7">
        <w:rPr>
          <w:rFonts w:eastAsia="標楷體" w:hint="eastAsia"/>
          <w:color w:val="000000" w:themeColor="text1"/>
          <w:sz w:val="23"/>
          <w:szCs w:val="23"/>
        </w:rPr>
        <w:t>與所習學科</w:t>
      </w:r>
      <w:proofErr w:type="gramEnd"/>
      <w:r w:rsidR="00180C0A" w:rsidRPr="00F828A7">
        <w:rPr>
          <w:rFonts w:eastAsia="標楷體" w:hint="eastAsia"/>
          <w:color w:val="000000" w:themeColor="text1"/>
          <w:sz w:val="23"/>
          <w:szCs w:val="23"/>
        </w:rPr>
        <w:t>有關之研究工作、專門職業或職務</w:t>
      </w:r>
    </w:p>
    <w:p w:rsidR="00180C0A" w:rsidRPr="00F828A7" w:rsidRDefault="007B3C71" w:rsidP="007B3C71">
      <w:pPr>
        <w:spacing w:afterLines="50" w:after="180"/>
        <w:jc w:val="both"/>
        <w:rPr>
          <w:rFonts w:eastAsia="標楷體"/>
          <w:color w:val="000000" w:themeColor="text1"/>
          <w:u w:val="single"/>
        </w:rPr>
      </w:pPr>
      <w:r>
        <w:rPr>
          <w:rFonts w:eastAsia="標楷體" w:hint="eastAsia"/>
          <w:color w:val="000000" w:themeColor="text1"/>
          <w:sz w:val="23"/>
          <w:szCs w:val="23"/>
        </w:rPr>
        <w:t xml:space="preserve">              </w:t>
      </w:r>
      <w:r w:rsidR="00180C0A" w:rsidRPr="00F828A7">
        <w:rPr>
          <w:rFonts w:eastAsia="標楷體" w:hint="eastAsia"/>
          <w:color w:val="000000" w:themeColor="text1"/>
          <w:sz w:val="23"/>
          <w:szCs w:val="23"/>
        </w:rPr>
        <w:t>四年</w:t>
      </w:r>
      <w:r w:rsidR="00180C0A" w:rsidRPr="00F828A7">
        <w:rPr>
          <w:rFonts w:eastAsia="標楷體"/>
          <w:color w:val="000000" w:themeColor="text1"/>
          <w:sz w:val="23"/>
          <w:szCs w:val="23"/>
        </w:rPr>
        <w:t>(</w:t>
      </w:r>
      <w:r w:rsidR="00180C0A" w:rsidRPr="00F828A7">
        <w:rPr>
          <w:rFonts w:eastAsia="標楷體" w:hAnsi="標楷體" w:hint="eastAsia"/>
          <w:color w:val="000000" w:themeColor="text1"/>
          <w:sz w:val="23"/>
          <w:szCs w:val="23"/>
        </w:rPr>
        <w:t>含</w:t>
      </w:r>
      <w:proofErr w:type="gramStart"/>
      <w:r w:rsidR="00180C0A" w:rsidRPr="00F828A7">
        <w:rPr>
          <w:rFonts w:eastAsia="標楷體" w:hAnsi="標楷體" w:hint="eastAsia"/>
          <w:color w:val="000000" w:themeColor="text1"/>
          <w:sz w:val="23"/>
          <w:szCs w:val="23"/>
        </w:rPr>
        <w:t>）</w:t>
      </w:r>
      <w:proofErr w:type="gramEnd"/>
      <w:r w:rsidR="00180C0A" w:rsidRPr="00F828A7">
        <w:rPr>
          <w:rFonts w:eastAsia="標楷體" w:hAnsi="標楷體" w:hint="eastAsia"/>
          <w:color w:val="000000" w:themeColor="text1"/>
          <w:sz w:val="23"/>
          <w:szCs w:val="23"/>
        </w:rPr>
        <w:t>以上</w:t>
      </w:r>
      <w:r w:rsidR="00180C0A" w:rsidRPr="00F828A7">
        <w:rPr>
          <w:rFonts w:eastAsia="標楷體" w:hint="eastAsia"/>
          <w:color w:val="000000" w:themeColor="text1"/>
          <w:sz w:val="23"/>
          <w:szCs w:val="23"/>
        </w:rPr>
        <w:t>，並有專門學術著作，成績優良者。</w:t>
      </w:r>
    </w:p>
    <w:p w:rsidR="00180C0A" w:rsidRPr="007B3C71" w:rsidRDefault="00180C0A" w:rsidP="007B3C71">
      <w:pPr>
        <w:pStyle w:val="a9"/>
        <w:numPr>
          <w:ilvl w:val="0"/>
          <w:numId w:val="28"/>
        </w:numPr>
        <w:spacing w:afterLines="50" w:after="180"/>
        <w:ind w:leftChars="0"/>
        <w:jc w:val="both"/>
        <w:rPr>
          <w:rFonts w:eastAsia="標楷體"/>
          <w:color w:val="000000" w:themeColor="text1"/>
          <w:u w:val="single"/>
        </w:rPr>
      </w:pPr>
      <w:r w:rsidRPr="007B3C71">
        <w:rPr>
          <w:rFonts w:eastAsia="標楷體" w:hint="eastAsia"/>
          <w:color w:val="000000" w:themeColor="text1"/>
        </w:rPr>
        <w:t>教授</w:t>
      </w:r>
      <w:r w:rsidRPr="007B3C71">
        <w:rPr>
          <w:rFonts w:eastAsia="標楷體" w:hint="eastAsia"/>
          <w:color w:val="000000" w:themeColor="text1"/>
        </w:rPr>
        <w:t xml:space="preserve"> </w:t>
      </w:r>
    </w:p>
    <w:p w:rsidR="00180C0A" w:rsidRDefault="007B3C71" w:rsidP="007B3C71">
      <w:pPr>
        <w:snapToGrid w:val="0"/>
        <w:ind w:left="1080"/>
        <w:jc w:val="both"/>
        <w:rPr>
          <w:rFonts w:eastAsia="標楷體" w:hAnsi="標楷體"/>
          <w:color w:val="000000" w:themeColor="text1"/>
          <w:sz w:val="22"/>
          <w:szCs w:val="22"/>
        </w:rPr>
      </w:pPr>
      <w:r>
        <w:rPr>
          <w:rFonts w:eastAsia="標楷體" w:hint="eastAsia"/>
          <w:color w:val="000000" w:themeColor="text1"/>
          <w:sz w:val="22"/>
          <w:szCs w:val="22"/>
        </w:rPr>
        <w:t xml:space="preserve">  1.</w:t>
      </w:r>
      <w:r w:rsidR="00180C0A" w:rsidRPr="00F828A7">
        <w:rPr>
          <w:rFonts w:eastAsia="標楷體" w:hint="eastAsia"/>
          <w:color w:val="000000" w:themeColor="text1"/>
          <w:sz w:val="22"/>
          <w:szCs w:val="22"/>
        </w:rPr>
        <w:t>曾任專任副教授三年或兼任副教授六年</w:t>
      </w:r>
      <w:r w:rsidR="00180C0A" w:rsidRPr="00F828A7">
        <w:rPr>
          <w:rFonts w:eastAsia="標楷體"/>
          <w:color w:val="000000" w:themeColor="text1"/>
          <w:sz w:val="22"/>
          <w:szCs w:val="22"/>
        </w:rPr>
        <w:t>(</w:t>
      </w:r>
      <w:r w:rsidR="00180C0A" w:rsidRPr="00F828A7">
        <w:rPr>
          <w:rFonts w:eastAsia="標楷體" w:hAnsi="標楷體" w:hint="eastAsia"/>
          <w:color w:val="000000" w:themeColor="text1"/>
          <w:sz w:val="22"/>
          <w:szCs w:val="22"/>
        </w:rPr>
        <w:t>含</w:t>
      </w:r>
      <w:r w:rsidR="00180C0A" w:rsidRPr="00F828A7">
        <w:rPr>
          <w:rFonts w:eastAsia="標楷體"/>
          <w:color w:val="000000" w:themeColor="text1"/>
          <w:sz w:val="22"/>
          <w:szCs w:val="22"/>
        </w:rPr>
        <w:t>)</w:t>
      </w:r>
      <w:r w:rsidR="00180C0A" w:rsidRPr="00F828A7">
        <w:rPr>
          <w:rFonts w:eastAsia="標楷體" w:hAnsi="標楷體" w:hint="eastAsia"/>
          <w:color w:val="000000" w:themeColor="text1"/>
          <w:sz w:val="22"/>
          <w:szCs w:val="22"/>
        </w:rPr>
        <w:t>以上，成績優良，並有重要專門著作者。</w:t>
      </w:r>
    </w:p>
    <w:p w:rsidR="007B3C71" w:rsidRDefault="007B3C71" w:rsidP="007B3C71">
      <w:pPr>
        <w:snapToGrid w:val="0"/>
        <w:jc w:val="both"/>
        <w:rPr>
          <w:rFonts w:eastAsia="標楷體" w:hAnsi="標楷體"/>
          <w:color w:val="000000" w:themeColor="text1"/>
          <w:sz w:val="23"/>
          <w:szCs w:val="23"/>
        </w:rPr>
      </w:pPr>
      <w:r>
        <w:rPr>
          <w:rFonts w:eastAsia="標楷體" w:hint="eastAsia"/>
          <w:color w:val="000000" w:themeColor="text1"/>
          <w:sz w:val="22"/>
          <w:szCs w:val="22"/>
        </w:rPr>
        <w:t xml:space="preserve">            </w:t>
      </w:r>
      <w:r>
        <w:rPr>
          <w:rFonts w:eastAsia="標楷體" w:hAnsi="標楷體" w:hint="eastAsia"/>
          <w:color w:val="000000" w:themeColor="text1"/>
          <w:sz w:val="23"/>
          <w:szCs w:val="23"/>
        </w:rPr>
        <w:t>2.</w:t>
      </w:r>
      <w:r w:rsidR="00180C0A" w:rsidRPr="00F828A7">
        <w:rPr>
          <w:rFonts w:eastAsia="標楷體" w:hAnsi="標楷體" w:hint="eastAsia"/>
          <w:color w:val="000000" w:themeColor="text1"/>
          <w:sz w:val="23"/>
          <w:szCs w:val="23"/>
        </w:rPr>
        <w:t>具有博士學位或其同等學歷證書，曾從事</w:t>
      </w:r>
      <w:proofErr w:type="gramStart"/>
      <w:r w:rsidR="00180C0A" w:rsidRPr="00F828A7">
        <w:rPr>
          <w:rFonts w:eastAsia="標楷體" w:hAnsi="標楷體" w:hint="eastAsia"/>
          <w:color w:val="000000" w:themeColor="text1"/>
          <w:sz w:val="23"/>
          <w:szCs w:val="23"/>
        </w:rPr>
        <w:t>與所習學科</w:t>
      </w:r>
      <w:proofErr w:type="gramEnd"/>
      <w:r w:rsidR="00180C0A" w:rsidRPr="00F828A7">
        <w:rPr>
          <w:rFonts w:eastAsia="標楷體" w:hAnsi="標楷體" w:hint="eastAsia"/>
          <w:color w:val="000000" w:themeColor="text1"/>
          <w:sz w:val="23"/>
          <w:szCs w:val="23"/>
        </w:rPr>
        <w:t>有關之研究工作、專門職業或職務</w:t>
      </w:r>
    </w:p>
    <w:p w:rsidR="00180C0A" w:rsidRDefault="007B3C71" w:rsidP="007B3C71">
      <w:pPr>
        <w:snapToGrid w:val="0"/>
        <w:jc w:val="both"/>
        <w:rPr>
          <w:rFonts w:eastAsia="標楷體" w:hAnsi="標楷體"/>
          <w:color w:val="000000" w:themeColor="text1"/>
          <w:sz w:val="23"/>
          <w:szCs w:val="23"/>
        </w:rPr>
      </w:pPr>
      <w:r>
        <w:rPr>
          <w:rFonts w:eastAsia="標楷體" w:hAnsi="標楷體" w:hint="eastAsia"/>
          <w:color w:val="000000" w:themeColor="text1"/>
          <w:sz w:val="23"/>
          <w:szCs w:val="23"/>
        </w:rPr>
        <w:t xml:space="preserve">             </w:t>
      </w:r>
      <w:r w:rsidR="00180C0A" w:rsidRPr="00F828A7">
        <w:rPr>
          <w:rFonts w:eastAsia="標楷體" w:hAnsi="標楷體" w:hint="eastAsia"/>
          <w:color w:val="000000" w:themeColor="text1"/>
          <w:sz w:val="23"/>
          <w:szCs w:val="23"/>
        </w:rPr>
        <w:t>八年</w:t>
      </w:r>
      <w:r w:rsidR="00180C0A" w:rsidRPr="00F828A7">
        <w:rPr>
          <w:rFonts w:eastAsia="標楷體"/>
          <w:color w:val="000000" w:themeColor="text1"/>
          <w:sz w:val="23"/>
          <w:szCs w:val="23"/>
        </w:rPr>
        <w:t>(</w:t>
      </w:r>
      <w:r w:rsidR="00180C0A" w:rsidRPr="00F828A7">
        <w:rPr>
          <w:rFonts w:eastAsia="標楷體" w:hAnsi="標楷體" w:hint="eastAsia"/>
          <w:color w:val="000000" w:themeColor="text1"/>
          <w:sz w:val="23"/>
          <w:szCs w:val="23"/>
        </w:rPr>
        <w:t>含</w:t>
      </w:r>
      <w:r w:rsidR="00180C0A" w:rsidRPr="00F828A7">
        <w:rPr>
          <w:rFonts w:eastAsia="標楷體"/>
          <w:color w:val="000000" w:themeColor="text1"/>
          <w:sz w:val="23"/>
          <w:szCs w:val="23"/>
        </w:rPr>
        <w:t>)</w:t>
      </w:r>
      <w:r w:rsidR="00180C0A" w:rsidRPr="00F828A7">
        <w:rPr>
          <w:rFonts w:eastAsia="標楷體" w:hAnsi="標楷體" w:hint="eastAsia"/>
          <w:color w:val="000000" w:themeColor="text1"/>
          <w:sz w:val="23"/>
          <w:szCs w:val="23"/>
        </w:rPr>
        <w:t>以上，有創作或發明，在學術上有重要貢獻或重要專門著作者。</w:t>
      </w:r>
    </w:p>
    <w:p w:rsidR="00180C0A" w:rsidRPr="00F828A7" w:rsidRDefault="00180C0A" w:rsidP="00180C0A">
      <w:pPr>
        <w:spacing w:afterLines="50" w:after="180"/>
        <w:ind w:firstLineChars="493" w:firstLine="1134"/>
        <w:jc w:val="both"/>
        <w:rPr>
          <w:rFonts w:eastAsia="標楷體"/>
          <w:color w:val="000000" w:themeColor="text1"/>
        </w:rPr>
      </w:pPr>
      <w:r w:rsidRPr="00F828A7">
        <w:rPr>
          <w:rFonts w:eastAsia="標楷體" w:hAnsi="標楷體" w:hint="eastAsia"/>
          <w:color w:val="000000" w:themeColor="text1"/>
          <w:sz w:val="23"/>
          <w:szCs w:val="23"/>
        </w:rPr>
        <w:t>四</w:t>
      </w:r>
      <w:r w:rsidRPr="00F828A7">
        <w:rPr>
          <w:rFonts w:ascii="新細明體" w:hAnsi="新細明體" w:hint="eastAsia"/>
          <w:color w:val="000000" w:themeColor="text1"/>
          <w:sz w:val="23"/>
          <w:szCs w:val="23"/>
        </w:rPr>
        <w:t>、</w:t>
      </w:r>
      <w:r w:rsidRPr="00F828A7">
        <w:rPr>
          <w:rFonts w:eastAsia="標楷體" w:hint="eastAsia"/>
          <w:color w:val="000000" w:themeColor="text1"/>
        </w:rPr>
        <w:t>以上學資歷以教育部認可之學校、機關為適用範圍。</w:t>
      </w:r>
    </w:p>
    <w:p w:rsidR="00180C0A" w:rsidRDefault="00180C0A" w:rsidP="007B3C71">
      <w:pPr>
        <w:snapToGrid w:val="0"/>
        <w:spacing w:line="240" w:lineRule="atLeast"/>
        <w:ind w:left="1034" w:hangingChars="431" w:hanging="1034"/>
        <w:jc w:val="both"/>
        <w:rPr>
          <w:rFonts w:ascii="標楷體" w:eastAsia="標楷體" w:hAnsi="標楷體"/>
          <w:color w:val="000000" w:themeColor="text1"/>
        </w:rPr>
      </w:pPr>
      <w:r w:rsidRPr="007B3C71">
        <w:rPr>
          <w:rFonts w:eastAsia="標楷體" w:hint="eastAsia"/>
          <w:color w:val="FF0000"/>
          <w:szCs w:val="24"/>
        </w:rPr>
        <w:t>第三條</w:t>
      </w:r>
      <w:r w:rsidRPr="007B3C71">
        <w:rPr>
          <w:rFonts w:eastAsia="標楷體" w:hint="eastAsia"/>
          <w:color w:val="FF0000"/>
          <w:szCs w:val="24"/>
        </w:rPr>
        <w:t xml:space="preserve"> </w:t>
      </w:r>
      <w:r w:rsidRPr="00F828A7">
        <w:rPr>
          <w:rFonts w:eastAsia="標楷體" w:hint="eastAsia"/>
          <w:color w:val="000000" w:themeColor="text1"/>
          <w:szCs w:val="24"/>
        </w:rPr>
        <w:t xml:space="preserve"> </w:t>
      </w:r>
      <w:r w:rsidRPr="00F828A7">
        <w:rPr>
          <w:rFonts w:ascii="標楷體" w:eastAsia="標楷體" w:hAnsi="標楷體" w:hint="eastAsia"/>
          <w:color w:val="000000" w:themeColor="text1"/>
        </w:rPr>
        <w:t>新聘教師以博士學位論文送審助理教授資格，依教師慈濟大學教師</w:t>
      </w:r>
      <w:proofErr w:type="gramStart"/>
      <w:r w:rsidRPr="00F828A7">
        <w:rPr>
          <w:rFonts w:ascii="標楷體" w:eastAsia="標楷體" w:hAnsi="標楷體" w:hint="eastAsia"/>
          <w:color w:val="000000" w:themeColor="text1"/>
        </w:rPr>
        <w:t>聘任暨升等</w:t>
      </w:r>
      <w:proofErr w:type="gramEnd"/>
      <w:r w:rsidRPr="00F828A7">
        <w:rPr>
          <w:rFonts w:ascii="標楷體" w:eastAsia="標楷體" w:hAnsi="標楷體" w:hint="eastAsia"/>
          <w:color w:val="000000" w:themeColor="text1"/>
        </w:rPr>
        <w:t>辦法第五條規定辦理。兼任教師須在本校實際授課滿二個學期，每學期授課至少</w:t>
      </w:r>
      <w:proofErr w:type="gramStart"/>
      <w:r w:rsidRPr="00F828A7">
        <w:rPr>
          <w:rFonts w:ascii="標楷體" w:eastAsia="標楷體" w:hAnsi="標楷體" w:hint="eastAsia"/>
          <w:color w:val="000000" w:themeColor="text1"/>
        </w:rPr>
        <w:t>一</w:t>
      </w:r>
      <w:proofErr w:type="gramEnd"/>
      <w:r w:rsidRPr="00F828A7">
        <w:rPr>
          <w:rFonts w:ascii="標楷體" w:eastAsia="標楷體" w:hAnsi="標楷體" w:hint="eastAsia"/>
          <w:color w:val="000000" w:themeColor="text1"/>
        </w:rPr>
        <w:t>學分，</w:t>
      </w:r>
      <w:r w:rsidR="007B3C71" w:rsidRPr="001F480E">
        <w:rPr>
          <w:rFonts w:eastAsia="標楷體"/>
          <w:color w:val="FF0000"/>
          <w:sz w:val="22"/>
          <w:szCs w:val="22"/>
          <w:u w:val="single"/>
        </w:rPr>
        <w:t>教學滿意度達</w:t>
      </w:r>
      <w:r w:rsidR="007B3C71" w:rsidRPr="001F480E">
        <w:rPr>
          <w:rFonts w:eastAsia="標楷體"/>
          <w:color w:val="FF0000"/>
          <w:sz w:val="22"/>
          <w:szCs w:val="22"/>
          <w:u w:val="single"/>
        </w:rPr>
        <w:t>3.9</w:t>
      </w:r>
      <w:r w:rsidR="007B3C71" w:rsidRPr="001F480E">
        <w:rPr>
          <w:rFonts w:eastAsia="標楷體"/>
          <w:color w:val="FF0000"/>
          <w:sz w:val="22"/>
          <w:szCs w:val="22"/>
          <w:u w:val="single"/>
        </w:rPr>
        <w:t>以上</w:t>
      </w:r>
      <w:r w:rsidR="007B3C71" w:rsidRPr="001F480E">
        <w:rPr>
          <w:color w:val="FF0000"/>
          <w:sz w:val="22"/>
          <w:szCs w:val="22"/>
          <w:u w:val="single"/>
        </w:rPr>
        <w:t>，</w:t>
      </w:r>
      <w:r w:rsidRPr="00F828A7">
        <w:rPr>
          <w:rFonts w:ascii="標楷體" w:eastAsia="標楷體" w:hAnsi="標楷體" w:hint="eastAsia"/>
          <w:color w:val="000000" w:themeColor="text1"/>
        </w:rPr>
        <w:t>並仍在校兼課者，始得申請辦理教師證書。</w:t>
      </w:r>
    </w:p>
    <w:p w:rsidR="007B3C71" w:rsidRPr="00F828A7" w:rsidRDefault="007B3C71" w:rsidP="007B3C71">
      <w:pPr>
        <w:snapToGrid w:val="0"/>
        <w:spacing w:line="240" w:lineRule="atLeast"/>
        <w:ind w:left="1034" w:hangingChars="431" w:hanging="1034"/>
        <w:jc w:val="both"/>
        <w:rPr>
          <w:rFonts w:ascii="標楷體" w:eastAsia="標楷體" w:hAnsi="標楷體"/>
          <w:color w:val="000000" w:themeColor="text1"/>
        </w:rPr>
      </w:pPr>
    </w:p>
    <w:p w:rsidR="007B3C71" w:rsidRPr="00BA0F2C" w:rsidRDefault="00180C0A" w:rsidP="007B3C71">
      <w:pPr>
        <w:ind w:leftChars="1" w:left="991" w:hangingChars="412" w:hanging="989"/>
        <w:jc w:val="both"/>
        <w:rPr>
          <w:rFonts w:ascii="標楷體" w:eastAsia="標楷體" w:hAnsi="標楷體"/>
          <w:color w:val="000000" w:themeColor="text1"/>
          <w:szCs w:val="24"/>
        </w:rPr>
      </w:pPr>
      <w:r w:rsidRPr="007B3C71">
        <w:rPr>
          <w:rFonts w:ascii="標楷體" w:eastAsia="標楷體" w:hAnsi="標楷體" w:hint="eastAsia"/>
          <w:color w:val="FF0000"/>
        </w:rPr>
        <w:t>第四條</w:t>
      </w:r>
      <w:r w:rsidRPr="00F828A7">
        <w:rPr>
          <w:rFonts w:ascii="標楷體" w:eastAsia="標楷體" w:hAnsi="標楷體" w:hint="eastAsia"/>
          <w:color w:val="000000" w:themeColor="text1"/>
        </w:rPr>
        <w:t xml:space="preserve">  </w:t>
      </w:r>
      <w:r w:rsidR="007B3C71" w:rsidRPr="00BA0F2C">
        <w:rPr>
          <w:rFonts w:ascii="標楷體" w:eastAsia="標楷體" w:hAnsi="標楷體" w:hint="eastAsia"/>
          <w:color w:val="000000" w:themeColor="text1"/>
          <w:szCs w:val="24"/>
        </w:rPr>
        <w:t>本系教師升等分為學術研究型、教學實</w:t>
      </w:r>
      <w:r w:rsidR="007B3C71" w:rsidRPr="00BA0F2C">
        <w:rPr>
          <w:rFonts w:ascii="標楷體" w:eastAsia="標楷體" w:hAnsi="標楷體" w:hint="eastAsia"/>
          <w:color w:val="FF0000"/>
          <w:szCs w:val="24"/>
          <w:u w:val="single"/>
        </w:rPr>
        <w:t>踐</w:t>
      </w:r>
      <w:r w:rsidR="007B3C71" w:rsidRPr="00BA0F2C">
        <w:rPr>
          <w:rFonts w:ascii="標楷體" w:eastAsia="標楷體" w:hAnsi="標楷體" w:hint="eastAsia"/>
          <w:color w:val="000000" w:themeColor="text1"/>
          <w:szCs w:val="24"/>
        </w:rPr>
        <w:t>研究型</w:t>
      </w:r>
      <w:r w:rsidR="007B3C71" w:rsidRPr="00BA0F2C">
        <w:rPr>
          <w:rFonts w:ascii="新細明體" w:hAnsi="新細明體" w:hint="eastAsia"/>
          <w:color w:val="FF0000"/>
          <w:szCs w:val="24"/>
          <w:u w:val="single"/>
        </w:rPr>
        <w:t>、</w:t>
      </w:r>
      <w:r w:rsidR="007B3C71" w:rsidRPr="00BA0F2C">
        <w:rPr>
          <w:rFonts w:ascii="標楷體" w:eastAsia="標楷體" w:hAnsi="標楷體" w:hint="eastAsia"/>
          <w:color w:val="000000" w:themeColor="text1"/>
          <w:szCs w:val="24"/>
        </w:rPr>
        <w:t>產學應用型</w:t>
      </w:r>
      <w:r w:rsidR="007B3C71" w:rsidRPr="00BA0F2C">
        <w:rPr>
          <w:rFonts w:ascii="標楷體" w:eastAsia="標楷體" w:hAnsi="標楷體" w:hint="eastAsia"/>
          <w:color w:val="FF0000"/>
          <w:szCs w:val="24"/>
          <w:u w:val="single"/>
        </w:rPr>
        <w:t>及學位論文型</w:t>
      </w:r>
      <w:r w:rsidR="007B3C71" w:rsidRPr="00BA0F2C">
        <w:rPr>
          <w:rFonts w:ascii="標楷體" w:eastAsia="標楷體" w:hAnsi="標楷體" w:hint="eastAsia"/>
          <w:color w:val="000000" w:themeColor="text1"/>
          <w:szCs w:val="24"/>
        </w:rPr>
        <w:t>等多元途徑。並依院自行訂定各類型之教師升等名額比例分配。</w:t>
      </w:r>
    </w:p>
    <w:p w:rsidR="007B3C71" w:rsidRPr="00BA0F2C" w:rsidRDefault="007B3C71" w:rsidP="007B3C71">
      <w:pPr>
        <w:pStyle w:val="a9"/>
        <w:numPr>
          <w:ilvl w:val="0"/>
          <w:numId w:val="29"/>
        </w:numPr>
        <w:ind w:leftChars="0"/>
        <w:jc w:val="both"/>
        <w:rPr>
          <w:rFonts w:ascii="標楷體" w:eastAsia="標楷體" w:hAnsi="標楷體"/>
          <w:color w:val="000000" w:themeColor="text1"/>
          <w:szCs w:val="24"/>
        </w:rPr>
      </w:pPr>
      <w:r w:rsidRPr="00BA0F2C">
        <w:rPr>
          <w:rFonts w:ascii="標楷體" w:eastAsia="標楷體" w:hAnsi="標楷體" w:hint="eastAsia"/>
          <w:color w:val="000000" w:themeColor="text1"/>
          <w:szCs w:val="24"/>
        </w:rPr>
        <w:t>學術研究型升等者，以專門著作送審。</w:t>
      </w:r>
    </w:p>
    <w:p w:rsidR="007B3C71" w:rsidRPr="00BA0F2C" w:rsidRDefault="007B3C71" w:rsidP="007B3C71">
      <w:pPr>
        <w:pStyle w:val="a9"/>
        <w:numPr>
          <w:ilvl w:val="0"/>
          <w:numId w:val="29"/>
        </w:numPr>
        <w:ind w:leftChars="0"/>
        <w:jc w:val="both"/>
        <w:rPr>
          <w:rFonts w:ascii="標楷體" w:eastAsia="標楷體" w:hAnsi="標楷體"/>
          <w:color w:val="000000" w:themeColor="text1"/>
          <w:szCs w:val="24"/>
        </w:rPr>
      </w:pPr>
      <w:r w:rsidRPr="00BA0F2C">
        <w:rPr>
          <w:rFonts w:ascii="標楷體" w:eastAsia="標楷體" w:hAnsi="標楷體" w:hint="eastAsia"/>
          <w:color w:val="000000" w:themeColor="text1"/>
          <w:szCs w:val="24"/>
        </w:rPr>
        <w:t>教學實</w:t>
      </w:r>
      <w:r w:rsidRPr="00BA0F2C">
        <w:rPr>
          <w:rFonts w:ascii="標楷體" w:eastAsia="標楷體" w:hAnsi="標楷體" w:hint="eastAsia"/>
          <w:color w:val="FF0000"/>
          <w:szCs w:val="24"/>
          <w:u w:val="single"/>
        </w:rPr>
        <w:t>踐</w:t>
      </w:r>
      <w:r w:rsidRPr="00BA0F2C">
        <w:rPr>
          <w:rFonts w:ascii="標楷體" w:eastAsia="標楷體" w:hAnsi="標楷體" w:hint="eastAsia"/>
          <w:color w:val="000000" w:themeColor="text1"/>
          <w:szCs w:val="24"/>
        </w:rPr>
        <w:t>研究型升等者，以專門著作或</w:t>
      </w:r>
      <w:r w:rsidRPr="00BA0F2C">
        <w:rPr>
          <w:rFonts w:ascii="標楷體" w:eastAsia="標楷體" w:hAnsi="標楷體" w:hint="eastAsia"/>
          <w:color w:val="FF0000"/>
          <w:szCs w:val="24"/>
          <w:u w:val="single"/>
        </w:rPr>
        <w:t>技術</w:t>
      </w:r>
      <w:r w:rsidRPr="00BA0F2C">
        <w:rPr>
          <w:rFonts w:ascii="標楷體" w:eastAsia="標楷體" w:hAnsi="標楷體" w:hint="eastAsia"/>
          <w:color w:val="000000" w:themeColor="text1"/>
          <w:szCs w:val="24"/>
        </w:rPr>
        <w:t>報告送審。專門著作應為教育</w:t>
      </w:r>
      <w:r w:rsidRPr="00BA0F2C">
        <w:rPr>
          <w:rFonts w:ascii="標楷體" w:eastAsia="標楷體" w:hAnsi="標楷體"/>
          <w:color w:val="000000" w:themeColor="text1"/>
          <w:szCs w:val="24"/>
        </w:rPr>
        <w:t>/</w:t>
      </w:r>
      <w:r w:rsidRPr="00BA0F2C">
        <w:rPr>
          <w:rFonts w:ascii="標楷體" w:eastAsia="標楷體" w:hAnsi="標楷體" w:hint="eastAsia"/>
          <w:color w:val="000000" w:themeColor="text1"/>
          <w:szCs w:val="24"/>
        </w:rPr>
        <w:t>教學相關學術期刊論文或編著出版與教育</w:t>
      </w:r>
      <w:r w:rsidRPr="00BA0F2C">
        <w:rPr>
          <w:rFonts w:ascii="標楷體" w:eastAsia="標楷體" w:hAnsi="標楷體"/>
          <w:color w:val="000000" w:themeColor="text1"/>
          <w:szCs w:val="24"/>
        </w:rPr>
        <w:t>/</w:t>
      </w:r>
      <w:r w:rsidRPr="00BA0F2C">
        <w:rPr>
          <w:rFonts w:ascii="標楷體" w:eastAsia="標楷體" w:hAnsi="標楷體" w:hint="eastAsia"/>
          <w:color w:val="000000" w:themeColor="text1"/>
          <w:szCs w:val="24"/>
        </w:rPr>
        <w:t>教學相關書籍；但升等副教授、助理教授</w:t>
      </w:r>
      <w:proofErr w:type="gramStart"/>
      <w:r w:rsidRPr="00BA0F2C">
        <w:rPr>
          <w:rFonts w:ascii="標楷體" w:eastAsia="標楷體" w:hAnsi="標楷體" w:hint="eastAsia"/>
          <w:color w:val="000000" w:themeColor="text1"/>
          <w:szCs w:val="24"/>
        </w:rPr>
        <w:t>送審除前述</w:t>
      </w:r>
      <w:proofErr w:type="gramEnd"/>
      <w:r w:rsidRPr="00BA0F2C">
        <w:rPr>
          <w:rFonts w:ascii="標楷體" w:eastAsia="標楷體" w:hAnsi="標楷體" w:hint="eastAsia"/>
          <w:color w:val="000000" w:themeColor="text1"/>
          <w:szCs w:val="24"/>
        </w:rPr>
        <w:t>專門著作外，得以具教育</w:t>
      </w:r>
      <w:r w:rsidRPr="00BA0F2C">
        <w:rPr>
          <w:rFonts w:ascii="標楷體" w:eastAsia="標楷體" w:hAnsi="標楷體"/>
          <w:color w:val="000000" w:themeColor="text1"/>
          <w:szCs w:val="24"/>
        </w:rPr>
        <w:t>/</w:t>
      </w:r>
      <w:r w:rsidRPr="00BA0F2C">
        <w:rPr>
          <w:rFonts w:ascii="標楷體" w:eastAsia="標楷體" w:hAnsi="標楷體" w:hint="eastAsia"/>
          <w:color w:val="000000" w:themeColor="text1"/>
          <w:szCs w:val="24"/>
        </w:rPr>
        <w:t>教學專業之實</w:t>
      </w:r>
      <w:r w:rsidRPr="00BA0F2C">
        <w:rPr>
          <w:rFonts w:ascii="標楷體" w:eastAsia="標楷體" w:hAnsi="標楷體" w:hint="eastAsia"/>
          <w:color w:val="FF0000"/>
          <w:szCs w:val="24"/>
          <w:u w:val="single"/>
        </w:rPr>
        <w:t>踐</w:t>
      </w:r>
      <w:r w:rsidRPr="00BA0F2C">
        <w:rPr>
          <w:rFonts w:ascii="標楷體" w:eastAsia="標楷體" w:hAnsi="標楷體" w:hint="eastAsia"/>
          <w:color w:val="000000" w:themeColor="text1"/>
          <w:szCs w:val="24"/>
        </w:rPr>
        <w:t>報告</w:t>
      </w:r>
      <w:r w:rsidRPr="00BA0F2C">
        <w:rPr>
          <w:rFonts w:ascii="標楷體" w:eastAsia="標楷體" w:hAnsi="標楷體"/>
          <w:color w:val="000000" w:themeColor="text1"/>
          <w:szCs w:val="24"/>
        </w:rPr>
        <w:t>(</w:t>
      </w:r>
      <w:r w:rsidRPr="00BA0F2C">
        <w:rPr>
          <w:rFonts w:ascii="標楷體" w:eastAsia="標楷體" w:hAnsi="標楷體" w:hint="eastAsia"/>
          <w:color w:val="000000" w:themeColor="text1"/>
          <w:szCs w:val="24"/>
        </w:rPr>
        <w:t>具原創性，需在具有正式審查程序之研討會發表且完成教學實</w:t>
      </w:r>
      <w:r w:rsidRPr="00BA0F2C">
        <w:rPr>
          <w:rFonts w:ascii="標楷體" w:eastAsia="標楷體" w:hAnsi="標楷體" w:hint="eastAsia"/>
          <w:color w:val="FF0000"/>
          <w:szCs w:val="24"/>
          <w:u w:val="single"/>
        </w:rPr>
        <w:t>踐</w:t>
      </w:r>
      <w:r w:rsidRPr="00BA0F2C">
        <w:rPr>
          <w:rFonts w:ascii="標楷體" w:eastAsia="標楷體" w:hAnsi="標楷體" w:hint="eastAsia"/>
          <w:color w:val="000000" w:themeColor="text1"/>
          <w:szCs w:val="24"/>
        </w:rPr>
        <w:t>報告</w:t>
      </w:r>
      <w:r w:rsidRPr="00BA0F2C">
        <w:rPr>
          <w:rFonts w:ascii="標楷體" w:eastAsia="標楷體" w:hAnsi="標楷體"/>
          <w:color w:val="000000" w:themeColor="text1"/>
          <w:szCs w:val="24"/>
        </w:rPr>
        <w:t>)</w:t>
      </w:r>
      <w:r w:rsidRPr="00BA0F2C">
        <w:rPr>
          <w:rFonts w:ascii="標楷體" w:eastAsia="標楷體" w:hAnsi="標楷體" w:hint="eastAsia"/>
          <w:color w:val="000000" w:themeColor="text1"/>
          <w:szCs w:val="24"/>
        </w:rPr>
        <w:t>取代專門著作送審。以教學實</w:t>
      </w:r>
      <w:r w:rsidRPr="00BA0F2C">
        <w:rPr>
          <w:rFonts w:ascii="標楷體" w:eastAsia="標楷體" w:hAnsi="標楷體" w:hint="eastAsia"/>
          <w:color w:val="FF0000"/>
          <w:szCs w:val="24"/>
          <w:u w:val="single"/>
        </w:rPr>
        <w:t>踐</w:t>
      </w:r>
      <w:r w:rsidRPr="00BA0F2C">
        <w:rPr>
          <w:rFonts w:ascii="標楷體" w:eastAsia="標楷體" w:hAnsi="標楷體" w:hint="eastAsia"/>
          <w:color w:val="000000" w:themeColor="text1"/>
          <w:szCs w:val="24"/>
        </w:rPr>
        <w:t>報告送審者，其內容需包括：教學理念、學理基礎、主題內容、方法技巧及成果貢獻</w:t>
      </w:r>
      <w:r w:rsidRPr="00BA0F2C">
        <w:rPr>
          <w:rFonts w:ascii="標楷體" w:eastAsia="標楷體" w:hAnsi="標楷體" w:hint="eastAsia"/>
          <w:color w:val="FF0000"/>
          <w:szCs w:val="24"/>
          <w:u w:val="single"/>
        </w:rPr>
        <w:t>，並符合本校教師</w:t>
      </w:r>
      <w:proofErr w:type="gramStart"/>
      <w:r w:rsidRPr="00BA0F2C">
        <w:rPr>
          <w:rFonts w:ascii="標楷體" w:eastAsia="標楷體" w:hAnsi="標楷體" w:hint="eastAsia"/>
          <w:color w:val="FF0000"/>
          <w:szCs w:val="24"/>
          <w:u w:val="single"/>
        </w:rPr>
        <w:t>聘任暨升等</w:t>
      </w:r>
      <w:proofErr w:type="gramEnd"/>
      <w:r w:rsidRPr="00BA0F2C">
        <w:rPr>
          <w:rFonts w:ascii="標楷體" w:eastAsia="標楷體" w:hAnsi="標楷體" w:hint="eastAsia"/>
          <w:color w:val="FF0000"/>
          <w:szCs w:val="24"/>
          <w:u w:val="single"/>
        </w:rPr>
        <w:t>辦法第十二條之教學實踐研究定義。</w:t>
      </w:r>
    </w:p>
    <w:p w:rsidR="007B3C71" w:rsidRPr="00BA0F2C" w:rsidRDefault="007B3C71" w:rsidP="007B3C71">
      <w:pPr>
        <w:pStyle w:val="a9"/>
        <w:numPr>
          <w:ilvl w:val="0"/>
          <w:numId w:val="29"/>
        </w:numPr>
        <w:ind w:leftChars="0"/>
        <w:jc w:val="both"/>
        <w:rPr>
          <w:rFonts w:ascii="標楷體" w:eastAsia="標楷體" w:hAnsi="標楷體"/>
          <w:color w:val="000000" w:themeColor="text1"/>
          <w:sz w:val="23"/>
          <w:szCs w:val="23"/>
        </w:rPr>
      </w:pPr>
      <w:r w:rsidRPr="00BA0F2C">
        <w:rPr>
          <w:rFonts w:ascii="標楷體" w:eastAsia="標楷體" w:hAnsi="標楷體" w:hint="eastAsia"/>
          <w:color w:val="000000" w:themeColor="text1"/>
          <w:sz w:val="23"/>
          <w:szCs w:val="23"/>
        </w:rPr>
        <w:t>產學應用型升等者，其研究成果符合下列各款之</w:t>
      </w:r>
      <w:proofErr w:type="gramStart"/>
      <w:r w:rsidRPr="00BA0F2C">
        <w:rPr>
          <w:rFonts w:ascii="標楷體" w:eastAsia="標楷體" w:hAnsi="標楷體" w:hint="eastAsia"/>
          <w:color w:val="000000" w:themeColor="text1"/>
          <w:sz w:val="23"/>
          <w:szCs w:val="23"/>
        </w:rPr>
        <w:t>一</w:t>
      </w:r>
      <w:proofErr w:type="gramEnd"/>
      <w:r w:rsidRPr="00BA0F2C">
        <w:rPr>
          <w:rFonts w:ascii="標楷體" w:eastAsia="標楷體" w:hAnsi="標楷體" w:hint="eastAsia"/>
          <w:color w:val="000000" w:themeColor="text1"/>
          <w:sz w:val="23"/>
          <w:szCs w:val="23"/>
        </w:rPr>
        <w:t>者，得以技術報告取代專門著作送審：</w:t>
      </w:r>
    </w:p>
    <w:p w:rsidR="007B3C71" w:rsidRDefault="007B3C71" w:rsidP="007B3C71">
      <w:pPr>
        <w:pStyle w:val="Default"/>
        <w:spacing w:line="300" w:lineRule="exact"/>
        <w:ind w:left="1442"/>
        <w:rPr>
          <w:rFonts w:hAnsi="標楷體"/>
          <w:color w:val="000000" w:themeColor="text1"/>
        </w:rPr>
      </w:pPr>
      <w:r>
        <w:rPr>
          <w:rFonts w:hAnsi="標楷體" w:hint="eastAsia"/>
          <w:color w:val="000000" w:themeColor="text1"/>
        </w:rPr>
        <w:t>(</w:t>
      </w:r>
      <w:proofErr w:type="gramStart"/>
      <w:r>
        <w:rPr>
          <w:rFonts w:hAnsi="標楷體" w:hint="eastAsia"/>
          <w:color w:val="000000" w:themeColor="text1"/>
        </w:rPr>
        <w:t>一</w:t>
      </w:r>
      <w:proofErr w:type="gramEnd"/>
      <w:r>
        <w:rPr>
          <w:rFonts w:hAnsi="標楷體" w:hint="eastAsia"/>
          <w:color w:val="000000" w:themeColor="text1"/>
        </w:rPr>
        <w:t>)</w:t>
      </w:r>
      <w:r w:rsidRPr="007B3C71">
        <w:rPr>
          <w:rFonts w:hAnsi="標楷體" w:hint="eastAsia"/>
          <w:color w:val="000000" w:themeColor="text1"/>
        </w:rPr>
        <w:t>有關專利或創新之成果。</w:t>
      </w:r>
    </w:p>
    <w:p w:rsidR="007B3C71" w:rsidRDefault="007B3C71" w:rsidP="007B3C71">
      <w:pPr>
        <w:pStyle w:val="Default"/>
        <w:spacing w:line="300" w:lineRule="exact"/>
        <w:rPr>
          <w:rFonts w:hAnsi="標楷體"/>
          <w:color w:val="000000" w:themeColor="text1"/>
        </w:rPr>
      </w:pPr>
      <w:r>
        <w:rPr>
          <w:rFonts w:hAnsi="標楷體" w:hint="eastAsia"/>
          <w:color w:val="000000" w:themeColor="text1"/>
        </w:rPr>
        <w:t xml:space="preserve">            (二)</w:t>
      </w:r>
      <w:r w:rsidRPr="007B3C71">
        <w:rPr>
          <w:rFonts w:hAnsi="標楷體" w:hint="eastAsia"/>
          <w:color w:val="000000" w:themeColor="text1"/>
        </w:rPr>
        <w:t>有關專業技術或管理之個案研究，經整理</w:t>
      </w:r>
      <w:proofErr w:type="gramStart"/>
      <w:r w:rsidRPr="007B3C71">
        <w:rPr>
          <w:rFonts w:hAnsi="標楷體" w:hint="eastAsia"/>
          <w:color w:val="000000" w:themeColor="text1"/>
        </w:rPr>
        <w:t>分析具整體性</w:t>
      </w:r>
      <w:proofErr w:type="gramEnd"/>
      <w:r w:rsidRPr="007B3C71">
        <w:rPr>
          <w:rFonts w:hAnsi="標楷體" w:hint="eastAsia"/>
          <w:color w:val="000000" w:themeColor="text1"/>
        </w:rPr>
        <w:t>及獨特見解貢獻之報告。</w:t>
      </w:r>
    </w:p>
    <w:p w:rsidR="007B3C71" w:rsidRDefault="007B3C71" w:rsidP="007B3C71">
      <w:pPr>
        <w:pStyle w:val="Default"/>
        <w:spacing w:line="300" w:lineRule="exact"/>
        <w:rPr>
          <w:rFonts w:hAnsi="標楷體"/>
          <w:color w:val="000000" w:themeColor="text1"/>
        </w:rPr>
      </w:pPr>
      <w:r>
        <w:rPr>
          <w:rFonts w:hAnsi="標楷體" w:hint="eastAsia"/>
          <w:color w:val="000000" w:themeColor="text1"/>
        </w:rPr>
        <w:t xml:space="preserve">            (三)</w:t>
      </w:r>
      <w:r w:rsidRPr="007B3C71">
        <w:rPr>
          <w:rFonts w:hAnsi="標楷體" w:hint="eastAsia"/>
          <w:color w:val="000000" w:themeColor="text1"/>
        </w:rPr>
        <w:t>有關產學合作實務改善專案具有特殊貢獻之研發成果。以技術報告取代專門著作</w:t>
      </w:r>
    </w:p>
    <w:p w:rsidR="007B3C71" w:rsidRDefault="007B3C71" w:rsidP="007B3C71">
      <w:pPr>
        <w:pStyle w:val="Default"/>
        <w:spacing w:line="300" w:lineRule="exact"/>
        <w:rPr>
          <w:rFonts w:hAnsi="標楷體"/>
          <w:color w:val="000000" w:themeColor="text1"/>
        </w:rPr>
      </w:pPr>
      <w:r>
        <w:rPr>
          <w:rFonts w:hAnsi="標楷體" w:hint="eastAsia"/>
          <w:color w:val="000000" w:themeColor="text1"/>
        </w:rPr>
        <w:t xml:space="preserve">                </w:t>
      </w:r>
      <w:r w:rsidRPr="007B3C71">
        <w:rPr>
          <w:rFonts w:hAnsi="標楷體" w:hint="eastAsia"/>
          <w:color w:val="000000" w:themeColor="text1"/>
        </w:rPr>
        <w:t>送審者，其送審之研究成果應附整體作品之書面報告</w:t>
      </w:r>
      <w:proofErr w:type="gramStart"/>
      <w:r w:rsidRPr="007B3C71">
        <w:rPr>
          <w:rFonts w:hAnsi="標楷體" w:hint="eastAsia"/>
          <w:color w:val="000000" w:themeColor="text1"/>
        </w:rPr>
        <w:t>（</w:t>
      </w:r>
      <w:proofErr w:type="gramEnd"/>
      <w:r w:rsidRPr="007B3C71">
        <w:rPr>
          <w:rFonts w:hAnsi="標楷體" w:hint="eastAsia"/>
          <w:color w:val="000000" w:themeColor="text1"/>
        </w:rPr>
        <w:t>內容包括：研發理念、學</w:t>
      </w:r>
    </w:p>
    <w:p w:rsidR="007B3C71" w:rsidRDefault="007B3C71" w:rsidP="007B3C71">
      <w:pPr>
        <w:pStyle w:val="Default"/>
        <w:spacing w:line="300" w:lineRule="exact"/>
        <w:rPr>
          <w:rFonts w:hAnsi="標楷體"/>
          <w:color w:val="000000" w:themeColor="text1"/>
        </w:rPr>
      </w:pPr>
      <w:r>
        <w:rPr>
          <w:rFonts w:hAnsi="標楷體" w:hint="eastAsia"/>
          <w:color w:val="000000" w:themeColor="text1"/>
        </w:rPr>
        <w:t xml:space="preserve">                </w:t>
      </w:r>
      <w:r w:rsidRPr="007B3C71">
        <w:rPr>
          <w:rFonts w:hAnsi="標楷體" w:hint="eastAsia"/>
          <w:color w:val="000000" w:themeColor="text1"/>
        </w:rPr>
        <w:t>理基礎、主題內容、方法技巧及成果貢獻</w:t>
      </w:r>
      <w:proofErr w:type="gramStart"/>
      <w:r w:rsidRPr="007B3C71">
        <w:rPr>
          <w:rFonts w:hAnsi="標楷體" w:hint="eastAsia"/>
          <w:color w:val="000000" w:themeColor="text1"/>
        </w:rPr>
        <w:t>）</w:t>
      </w:r>
      <w:proofErr w:type="gramEnd"/>
      <w:r w:rsidRPr="007B3C71">
        <w:rPr>
          <w:rFonts w:hAnsi="標楷體" w:hint="eastAsia"/>
          <w:color w:val="000000" w:themeColor="text1"/>
        </w:rPr>
        <w:t>。</w:t>
      </w:r>
    </w:p>
    <w:p w:rsidR="007B3C71" w:rsidRPr="007B3C71" w:rsidRDefault="007B3C71" w:rsidP="007B3C71">
      <w:pPr>
        <w:pStyle w:val="Default"/>
        <w:numPr>
          <w:ilvl w:val="0"/>
          <w:numId w:val="29"/>
        </w:numPr>
        <w:spacing w:line="300" w:lineRule="exact"/>
        <w:rPr>
          <w:rFonts w:hAnsi="標楷體"/>
          <w:color w:val="FF0000"/>
          <w:u w:val="single"/>
        </w:rPr>
      </w:pPr>
      <w:r w:rsidRPr="007B3C71">
        <w:rPr>
          <w:rFonts w:hAnsi="標楷體" w:hint="eastAsia"/>
          <w:color w:val="FF0000"/>
          <w:u w:val="single"/>
        </w:rPr>
        <w:t>以學位送審者，得以其取得學位之論文、創作、展演或書面報告、技術報告替代專門</w:t>
      </w:r>
    </w:p>
    <w:p w:rsidR="00180C0A" w:rsidRPr="007B3C71" w:rsidRDefault="007B3C71" w:rsidP="007B3C71">
      <w:pPr>
        <w:pStyle w:val="Default"/>
        <w:spacing w:line="300" w:lineRule="exact"/>
        <w:ind w:left="1442"/>
        <w:rPr>
          <w:rFonts w:hAnsi="標楷體"/>
          <w:color w:val="000000" w:themeColor="text1"/>
          <w:u w:val="single"/>
        </w:rPr>
      </w:pPr>
      <w:r w:rsidRPr="007B3C71">
        <w:rPr>
          <w:rFonts w:hAnsi="標楷體" w:hint="eastAsia"/>
          <w:color w:val="FF0000"/>
          <w:u w:val="single"/>
        </w:rPr>
        <w:t>著作送審。</w:t>
      </w:r>
    </w:p>
    <w:p w:rsidR="007B3C71" w:rsidRPr="00F828A7" w:rsidRDefault="007B3C71" w:rsidP="00180C0A">
      <w:pPr>
        <w:pStyle w:val="a9"/>
        <w:ind w:leftChars="589" w:left="1837" w:hangingChars="184" w:hanging="423"/>
        <w:rPr>
          <w:rFonts w:ascii="標楷體" w:eastAsia="標楷體" w:hAnsi="標楷體"/>
          <w:color w:val="000000" w:themeColor="text1"/>
          <w:sz w:val="23"/>
          <w:szCs w:val="23"/>
        </w:rPr>
      </w:pPr>
    </w:p>
    <w:p w:rsidR="00180C0A" w:rsidRPr="00F828A7" w:rsidRDefault="00180C0A" w:rsidP="00180C0A">
      <w:pPr>
        <w:ind w:left="1034" w:hangingChars="431" w:hanging="1034"/>
        <w:rPr>
          <w:rFonts w:ascii="標楷體" w:eastAsia="標楷體" w:hAnsi="標楷體"/>
          <w:color w:val="000000" w:themeColor="text1"/>
          <w:szCs w:val="24"/>
        </w:rPr>
      </w:pPr>
      <w:r w:rsidRPr="00F828A7">
        <w:rPr>
          <w:rFonts w:ascii="標楷體" w:eastAsia="標楷體" w:hAnsi="標楷體" w:hint="eastAsia"/>
          <w:color w:val="000000" w:themeColor="text1"/>
          <w:szCs w:val="24"/>
        </w:rPr>
        <w:t xml:space="preserve">第五條   </w:t>
      </w:r>
      <w:r w:rsidRPr="00F828A7">
        <w:rPr>
          <w:rFonts w:ascii="標楷體" w:eastAsia="標楷體" w:cs="標楷體" w:hint="eastAsia"/>
          <w:color w:val="000000" w:themeColor="text1"/>
          <w:szCs w:val="24"/>
        </w:rPr>
        <w:t>本系教師升等申請之評審項目分為教學、研究/產學、輔導/服務</w:t>
      </w:r>
      <w:proofErr w:type="gramStart"/>
      <w:r w:rsidRPr="00F828A7">
        <w:rPr>
          <w:rFonts w:ascii="標楷體" w:eastAsia="標楷體" w:cs="標楷體" w:hint="eastAsia"/>
          <w:color w:val="000000" w:themeColor="text1"/>
          <w:szCs w:val="24"/>
        </w:rPr>
        <w:t>三</w:t>
      </w:r>
      <w:proofErr w:type="gramEnd"/>
      <w:r w:rsidRPr="00F828A7">
        <w:rPr>
          <w:rFonts w:ascii="標楷體" w:eastAsia="標楷體" w:cs="標楷體" w:hint="eastAsia"/>
          <w:color w:val="000000" w:themeColor="text1"/>
          <w:szCs w:val="24"/>
        </w:rPr>
        <w:t>部分，研究/產學</w:t>
      </w:r>
      <w:proofErr w:type="gramStart"/>
      <w:r w:rsidRPr="00F828A7">
        <w:rPr>
          <w:rFonts w:ascii="標楷體" w:eastAsia="標楷體" w:cs="標楷體" w:hint="eastAsia"/>
          <w:color w:val="000000" w:themeColor="text1"/>
          <w:szCs w:val="24"/>
        </w:rPr>
        <w:t>佔</w:t>
      </w:r>
      <w:proofErr w:type="gramEnd"/>
      <w:r w:rsidRPr="00F828A7">
        <w:rPr>
          <w:rFonts w:ascii="標楷體" w:eastAsia="標楷體" w:cs="標楷體" w:hint="eastAsia"/>
          <w:color w:val="000000" w:themeColor="text1"/>
          <w:szCs w:val="24"/>
        </w:rPr>
        <w:t>百分 之七十，教學、輔導/服務</w:t>
      </w:r>
      <w:proofErr w:type="gramStart"/>
      <w:r w:rsidRPr="00F828A7">
        <w:rPr>
          <w:rFonts w:ascii="標楷體" w:eastAsia="標楷體" w:cs="標楷體" w:hint="eastAsia"/>
          <w:color w:val="000000" w:themeColor="text1"/>
          <w:szCs w:val="24"/>
        </w:rPr>
        <w:t>佔</w:t>
      </w:r>
      <w:proofErr w:type="gramEnd"/>
      <w:r w:rsidRPr="00F828A7">
        <w:rPr>
          <w:rFonts w:ascii="標楷體" w:eastAsia="標楷體" w:cs="標楷體" w:hint="eastAsia"/>
          <w:color w:val="000000" w:themeColor="text1"/>
          <w:szCs w:val="24"/>
        </w:rPr>
        <w:t>百分之三十。</w:t>
      </w:r>
      <w:r w:rsidRPr="00F828A7">
        <w:rPr>
          <w:rFonts w:ascii="標楷體" w:eastAsia="標楷體" w:hAnsi="標楷體" w:hint="eastAsia"/>
          <w:color w:val="000000" w:themeColor="text1"/>
          <w:szCs w:val="24"/>
        </w:rPr>
        <w:t>兼任教師申請升等，不計輔導/服務成績，教學成績占百分之三十、研究/產學成績占百分之七十。</w:t>
      </w:r>
    </w:p>
    <w:p w:rsidR="00180C0A" w:rsidRPr="00F828A7" w:rsidRDefault="00180C0A" w:rsidP="00180C0A">
      <w:pPr>
        <w:tabs>
          <w:tab w:val="num" w:pos="1276"/>
        </w:tabs>
        <w:ind w:left="1276"/>
        <w:jc w:val="both"/>
        <w:rPr>
          <w:rFonts w:ascii="標楷體" w:eastAsia="標楷體" w:hAnsi="標楷體"/>
          <w:color w:val="000000" w:themeColor="text1"/>
        </w:rPr>
      </w:pPr>
    </w:p>
    <w:p w:rsidR="00180C0A" w:rsidRPr="00F828A7" w:rsidRDefault="00180C0A" w:rsidP="00180C0A">
      <w:pPr>
        <w:jc w:val="both"/>
        <w:rPr>
          <w:rFonts w:ascii="標楷體" w:eastAsia="標楷體" w:hAnsi="標楷體"/>
          <w:color w:val="000000" w:themeColor="text1"/>
          <w:szCs w:val="24"/>
        </w:rPr>
      </w:pPr>
      <w:r w:rsidRPr="00F828A7">
        <w:rPr>
          <w:rFonts w:ascii="標楷體" w:eastAsia="標楷體" w:hAnsi="標楷體" w:hint="eastAsia"/>
          <w:color w:val="000000" w:themeColor="text1"/>
          <w:szCs w:val="24"/>
        </w:rPr>
        <w:t>第六條</w:t>
      </w:r>
      <w:r w:rsidRPr="00F828A7">
        <w:rPr>
          <w:rFonts w:ascii="標楷體" w:eastAsia="標楷體" w:hAnsi="標楷體" w:hint="eastAsia"/>
          <w:color w:val="000000" w:themeColor="text1"/>
          <w:sz w:val="23"/>
          <w:szCs w:val="23"/>
        </w:rPr>
        <w:t xml:space="preserve">  </w:t>
      </w:r>
      <w:r w:rsidRPr="00F828A7">
        <w:rPr>
          <w:rFonts w:ascii="標楷體" w:eastAsia="標楷體" w:hAnsi="標楷體" w:hint="eastAsia"/>
          <w:color w:val="000000" w:themeColor="text1"/>
          <w:szCs w:val="24"/>
        </w:rPr>
        <w:t>本系教師申請升等之基本要求如下</w:t>
      </w:r>
      <w:r w:rsidRPr="00F828A7">
        <w:rPr>
          <w:rFonts w:ascii="標楷體" w:eastAsia="標楷體" w:hAnsi="標楷體"/>
          <w:color w:val="000000" w:themeColor="text1"/>
          <w:szCs w:val="24"/>
        </w:rPr>
        <w:t>:</w:t>
      </w:r>
    </w:p>
    <w:p w:rsidR="00180C0A" w:rsidRPr="00F828A7" w:rsidRDefault="00180C0A" w:rsidP="00180C0A">
      <w:pPr>
        <w:pStyle w:val="a9"/>
        <w:numPr>
          <w:ilvl w:val="0"/>
          <w:numId w:val="19"/>
        </w:numPr>
        <w:ind w:leftChars="0"/>
        <w:jc w:val="both"/>
        <w:rPr>
          <w:rFonts w:ascii="標楷體" w:eastAsia="標楷體" w:hAnsi="標楷體"/>
          <w:color w:val="000000" w:themeColor="text1"/>
          <w:szCs w:val="24"/>
        </w:rPr>
      </w:pPr>
      <w:r w:rsidRPr="00F828A7">
        <w:rPr>
          <w:rFonts w:ascii="標楷體" w:eastAsia="標楷體" w:hAnsi="標楷體" w:hint="eastAsia"/>
          <w:color w:val="000000" w:themeColor="text1"/>
          <w:szCs w:val="24"/>
        </w:rPr>
        <w:t>學術研究型升等者，取得前一等級教師資格後，須符合下列各項申請條件：</w:t>
      </w:r>
    </w:p>
    <w:p w:rsidR="00180C0A" w:rsidRPr="00F828A7" w:rsidRDefault="00180C0A" w:rsidP="00180C0A">
      <w:pPr>
        <w:pStyle w:val="Default"/>
        <w:ind w:leftChars="-1" w:left="-2" w:firstLineChars="493" w:firstLine="1134"/>
        <w:rPr>
          <w:rFonts w:hAnsi="標楷體"/>
          <w:color w:val="000000" w:themeColor="text1"/>
        </w:rPr>
      </w:pPr>
      <w:r w:rsidRPr="00F828A7">
        <w:rPr>
          <w:color w:val="000000" w:themeColor="text1"/>
          <w:sz w:val="23"/>
          <w:szCs w:val="23"/>
        </w:rPr>
        <w:t>(</w:t>
      </w:r>
      <w:r w:rsidRPr="00F828A7">
        <w:rPr>
          <w:rFonts w:hint="eastAsia"/>
          <w:color w:val="000000" w:themeColor="text1"/>
          <w:sz w:val="23"/>
          <w:szCs w:val="23"/>
        </w:rPr>
        <w:t>一</w:t>
      </w:r>
      <w:r w:rsidRPr="00F828A7">
        <w:rPr>
          <w:color w:val="000000" w:themeColor="text1"/>
          <w:sz w:val="23"/>
          <w:szCs w:val="23"/>
        </w:rPr>
        <w:t>)</w:t>
      </w:r>
      <w:r w:rsidRPr="00F828A7">
        <w:rPr>
          <w:rFonts w:hint="eastAsia"/>
          <w:color w:val="000000" w:themeColor="text1"/>
          <w:sz w:val="23"/>
          <w:szCs w:val="23"/>
        </w:rPr>
        <w:t>本系不同職級教師依其規定</w:t>
      </w:r>
      <w:r w:rsidRPr="00F828A7">
        <w:rPr>
          <w:color w:val="000000" w:themeColor="text1"/>
          <w:sz w:val="23"/>
          <w:szCs w:val="23"/>
        </w:rPr>
        <w:t>)</w:t>
      </w:r>
      <w:r w:rsidRPr="00F828A7">
        <w:rPr>
          <w:rFonts w:hint="eastAsia"/>
          <w:color w:val="000000" w:themeColor="text1"/>
          <w:sz w:val="23"/>
          <w:szCs w:val="23"/>
        </w:rPr>
        <w:t>之第一或通訊作者篇數及研究計劃件數須達下列標準：</w:t>
      </w:r>
    </w:p>
    <w:tbl>
      <w:tblPr>
        <w:tblpPr w:leftFromText="180" w:rightFromText="180" w:vertAnchor="text" w:horzAnchor="page" w:tblpX="1953" w:tblpY="101"/>
        <w:tblW w:w="8914" w:type="dxa"/>
        <w:tblBorders>
          <w:top w:val="nil"/>
          <w:left w:val="nil"/>
          <w:bottom w:val="nil"/>
          <w:right w:val="nil"/>
        </w:tblBorders>
        <w:tblLayout w:type="fixed"/>
        <w:tblLook w:val="0000" w:firstRow="0" w:lastRow="0" w:firstColumn="0" w:lastColumn="0" w:noHBand="0" w:noVBand="0"/>
      </w:tblPr>
      <w:tblGrid>
        <w:gridCol w:w="3174"/>
        <w:gridCol w:w="2869"/>
        <w:gridCol w:w="2871"/>
      </w:tblGrid>
      <w:tr w:rsidR="00180C0A" w:rsidRPr="00F828A7" w:rsidTr="0033616F">
        <w:trPr>
          <w:trHeight w:val="87"/>
        </w:trPr>
        <w:tc>
          <w:tcPr>
            <w:tcW w:w="3174" w:type="dxa"/>
            <w:shd w:val="clear" w:color="auto" w:fill="F2F2F2" w:themeFill="background1" w:themeFillShade="F2"/>
          </w:tcPr>
          <w:p w:rsidR="00180C0A" w:rsidRPr="00F828A7" w:rsidRDefault="00180C0A" w:rsidP="0033616F">
            <w:pPr>
              <w:pStyle w:val="Default"/>
              <w:jc w:val="center"/>
              <w:rPr>
                <w:rFonts w:ascii="Times New Roman" w:hAnsi="Times New Roman" w:cs="Times New Roman"/>
                <w:color w:val="000000" w:themeColor="text1"/>
                <w:sz w:val="22"/>
                <w:szCs w:val="22"/>
              </w:rPr>
            </w:pPr>
            <w:r w:rsidRPr="00F828A7">
              <w:rPr>
                <w:rFonts w:ascii="Times New Roman" w:hAnsi="Times New Roman" w:cs="Times New Roman"/>
                <w:color w:val="000000" w:themeColor="text1"/>
                <w:sz w:val="22"/>
                <w:szCs w:val="22"/>
              </w:rPr>
              <w:t>申請職別</w:t>
            </w:r>
          </w:p>
        </w:tc>
        <w:tc>
          <w:tcPr>
            <w:tcW w:w="2869" w:type="dxa"/>
            <w:shd w:val="clear" w:color="auto" w:fill="F2F2F2" w:themeFill="background1" w:themeFillShade="F2"/>
          </w:tcPr>
          <w:p w:rsidR="00180C0A" w:rsidRPr="00F828A7" w:rsidRDefault="00180C0A" w:rsidP="0033616F">
            <w:pPr>
              <w:pStyle w:val="Default"/>
              <w:jc w:val="center"/>
              <w:rPr>
                <w:rFonts w:ascii="Times New Roman" w:hAnsi="Times New Roman" w:cs="Times New Roman"/>
                <w:color w:val="000000" w:themeColor="text1"/>
                <w:sz w:val="22"/>
                <w:szCs w:val="22"/>
              </w:rPr>
            </w:pPr>
            <w:r w:rsidRPr="00F828A7">
              <w:rPr>
                <w:rFonts w:ascii="Times New Roman" w:hAnsi="Times New Roman" w:cs="Times New Roman"/>
                <w:color w:val="000000" w:themeColor="text1"/>
                <w:sz w:val="22"/>
                <w:szCs w:val="22"/>
              </w:rPr>
              <w:t>篇數</w:t>
            </w:r>
          </w:p>
        </w:tc>
        <w:tc>
          <w:tcPr>
            <w:tcW w:w="2871" w:type="dxa"/>
            <w:shd w:val="clear" w:color="auto" w:fill="F2F2F2" w:themeFill="background1" w:themeFillShade="F2"/>
          </w:tcPr>
          <w:p w:rsidR="00180C0A" w:rsidRPr="00F828A7" w:rsidRDefault="00180C0A" w:rsidP="0033616F">
            <w:pPr>
              <w:pStyle w:val="Default"/>
              <w:jc w:val="center"/>
              <w:rPr>
                <w:rFonts w:ascii="Times New Roman" w:hAnsi="Times New Roman" w:cs="Times New Roman"/>
                <w:color w:val="000000" w:themeColor="text1"/>
                <w:sz w:val="22"/>
                <w:szCs w:val="22"/>
              </w:rPr>
            </w:pPr>
            <w:r w:rsidRPr="00F828A7">
              <w:rPr>
                <w:rFonts w:ascii="Times New Roman" w:hAnsi="Times New Roman" w:cs="Times New Roman"/>
                <w:color w:val="000000" w:themeColor="text1"/>
                <w:sz w:val="22"/>
                <w:szCs w:val="22"/>
              </w:rPr>
              <w:t>計畫件數</w:t>
            </w:r>
          </w:p>
        </w:tc>
      </w:tr>
      <w:tr w:rsidR="00180C0A" w:rsidRPr="00F828A7" w:rsidTr="0033616F">
        <w:trPr>
          <w:trHeight w:val="87"/>
        </w:trPr>
        <w:tc>
          <w:tcPr>
            <w:tcW w:w="3174" w:type="dxa"/>
          </w:tcPr>
          <w:p w:rsidR="00180C0A" w:rsidRPr="00F828A7" w:rsidRDefault="00180C0A" w:rsidP="0033616F">
            <w:pPr>
              <w:pStyle w:val="Default"/>
              <w:jc w:val="center"/>
              <w:rPr>
                <w:rFonts w:ascii="Times New Roman" w:hAnsi="Times New Roman" w:cs="Times New Roman"/>
                <w:color w:val="000000" w:themeColor="text1"/>
                <w:sz w:val="22"/>
                <w:szCs w:val="22"/>
              </w:rPr>
            </w:pPr>
            <w:r w:rsidRPr="00F828A7">
              <w:rPr>
                <w:rFonts w:ascii="Times New Roman" w:hAnsi="Times New Roman" w:cs="Times New Roman"/>
                <w:color w:val="000000" w:themeColor="text1"/>
                <w:sz w:val="22"/>
                <w:szCs w:val="22"/>
              </w:rPr>
              <w:t>教授</w:t>
            </w:r>
          </w:p>
        </w:tc>
        <w:tc>
          <w:tcPr>
            <w:tcW w:w="2869" w:type="dxa"/>
          </w:tcPr>
          <w:p w:rsidR="00180C0A" w:rsidRPr="00F828A7" w:rsidRDefault="00180C0A" w:rsidP="0033616F">
            <w:pPr>
              <w:pStyle w:val="Default"/>
              <w:jc w:val="center"/>
              <w:rPr>
                <w:rFonts w:ascii="Times New Roman" w:hAnsi="Times New Roman" w:cs="Times New Roman"/>
                <w:color w:val="000000" w:themeColor="text1"/>
                <w:sz w:val="22"/>
                <w:szCs w:val="22"/>
              </w:rPr>
            </w:pPr>
            <w:r w:rsidRPr="00F828A7">
              <w:rPr>
                <w:rFonts w:ascii="Times New Roman" w:hAnsi="Times New Roman" w:cs="Times New Roman"/>
                <w:color w:val="000000" w:themeColor="text1"/>
                <w:sz w:val="22"/>
                <w:szCs w:val="22"/>
              </w:rPr>
              <w:t>5</w:t>
            </w:r>
          </w:p>
        </w:tc>
        <w:tc>
          <w:tcPr>
            <w:tcW w:w="2871" w:type="dxa"/>
          </w:tcPr>
          <w:p w:rsidR="00180C0A" w:rsidRPr="00F828A7" w:rsidRDefault="00180C0A" w:rsidP="0033616F">
            <w:pPr>
              <w:pStyle w:val="Default"/>
              <w:jc w:val="center"/>
              <w:rPr>
                <w:rFonts w:ascii="Times New Roman" w:hAnsi="Times New Roman" w:cs="Times New Roman"/>
                <w:color w:val="000000" w:themeColor="text1"/>
                <w:sz w:val="22"/>
                <w:szCs w:val="22"/>
              </w:rPr>
            </w:pPr>
            <w:r w:rsidRPr="00F828A7">
              <w:rPr>
                <w:rFonts w:ascii="Times New Roman" w:hAnsi="Times New Roman" w:cs="Times New Roman"/>
                <w:color w:val="000000" w:themeColor="text1"/>
                <w:sz w:val="22"/>
                <w:szCs w:val="22"/>
              </w:rPr>
              <w:t>3</w:t>
            </w:r>
          </w:p>
        </w:tc>
      </w:tr>
      <w:tr w:rsidR="00180C0A" w:rsidRPr="00F828A7" w:rsidTr="0033616F">
        <w:trPr>
          <w:trHeight w:val="87"/>
        </w:trPr>
        <w:tc>
          <w:tcPr>
            <w:tcW w:w="3174" w:type="dxa"/>
          </w:tcPr>
          <w:p w:rsidR="00180C0A" w:rsidRPr="00F828A7" w:rsidRDefault="00180C0A" w:rsidP="0033616F">
            <w:pPr>
              <w:pStyle w:val="Default"/>
              <w:jc w:val="center"/>
              <w:rPr>
                <w:rFonts w:ascii="Times New Roman" w:hAnsi="Times New Roman" w:cs="Times New Roman"/>
                <w:color w:val="000000" w:themeColor="text1"/>
                <w:sz w:val="22"/>
                <w:szCs w:val="22"/>
              </w:rPr>
            </w:pPr>
            <w:r w:rsidRPr="00F828A7">
              <w:rPr>
                <w:rFonts w:ascii="Times New Roman" w:hAnsi="Times New Roman" w:cs="Times New Roman"/>
                <w:color w:val="000000" w:themeColor="text1"/>
                <w:sz w:val="22"/>
                <w:szCs w:val="22"/>
              </w:rPr>
              <w:lastRenderedPageBreak/>
              <w:t>副教授</w:t>
            </w:r>
          </w:p>
        </w:tc>
        <w:tc>
          <w:tcPr>
            <w:tcW w:w="2869" w:type="dxa"/>
          </w:tcPr>
          <w:p w:rsidR="00180C0A" w:rsidRPr="00F828A7" w:rsidRDefault="00180C0A" w:rsidP="0033616F">
            <w:pPr>
              <w:pStyle w:val="Default"/>
              <w:jc w:val="center"/>
              <w:rPr>
                <w:rFonts w:ascii="Times New Roman" w:hAnsi="Times New Roman" w:cs="Times New Roman"/>
                <w:color w:val="000000" w:themeColor="text1"/>
                <w:sz w:val="22"/>
                <w:szCs w:val="22"/>
              </w:rPr>
            </w:pPr>
            <w:r w:rsidRPr="00F828A7">
              <w:rPr>
                <w:rFonts w:ascii="Times New Roman" w:hAnsi="Times New Roman" w:cs="Times New Roman"/>
                <w:color w:val="000000" w:themeColor="text1"/>
                <w:sz w:val="22"/>
                <w:szCs w:val="22"/>
              </w:rPr>
              <w:t>3</w:t>
            </w:r>
          </w:p>
        </w:tc>
        <w:tc>
          <w:tcPr>
            <w:tcW w:w="2871" w:type="dxa"/>
          </w:tcPr>
          <w:p w:rsidR="00180C0A" w:rsidRPr="00F828A7" w:rsidRDefault="00180C0A" w:rsidP="0033616F">
            <w:pPr>
              <w:pStyle w:val="Default"/>
              <w:jc w:val="center"/>
              <w:rPr>
                <w:rFonts w:ascii="Times New Roman" w:hAnsi="Times New Roman" w:cs="Times New Roman"/>
                <w:color w:val="000000" w:themeColor="text1"/>
                <w:sz w:val="22"/>
                <w:szCs w:val="22"/>
              </w:rPr>
            </w:pPr>
            <w:r w:rsidRPr="00F828A7">
              <w:rPr>
                <w:rFonts w:ascii="Times New Roman" w:hAnsi="Times New Roman" w:cs="Times New Roman"/>
                <w:color w:val="000000" w:themeColor="text1"/>
                <w:sz w:val="22"/>
                <w:szCs w:val="22"/>
              </w:rPr>
              <w:t>2</w:t>
            </w:r>
          </w:p>
        </w:tc>
      </w:tr>
      <w:tr w:rsidR="00180C0A" w:rsidRPr="00F828A7" w:rsidTr="0033616F">
        <w:trPr>
          <w:trHeight w:val="87"/>
        </w:trPr>
        <w:tc>
          <w:tcPr>
            <w:tcW w:w="3174" w:type="dxa"/>
            <w:tcBorders>
              <w:bottom w:val="dotted" w:sz="4" w:space="0" w:color="auto"/>
            </w:tcBorders>
          </w:tcPr>
          <w:p w:rsidR="00180C0A" w:rsidRPr="00F828A7" w:rsidRDefault="00180C0A" w:rsidP="0033616F">
            <w:pPr>
              <w:pStyle w:val="Default"/>
              <w:jc w:val="center"/>
              <w:rPr>
                <w:rFonts w:ascii="Times New Roman" w:hAnsi="Times New Roman" w:cs="Times New Roman"/>
                <w:color w:val="000000" w:themeColor="text1"/>
                <w:sz w:val="22"/>
                <w:szCs w:val="22"/>
              </w:rPr>
            </w:pPr>
            <w:r w:rsidRPr="00F828A7">
              <w:rPr>
                <w:rFonts w:ascii="Times New Roman" w:hAnsi="Times New Roman" w:cs="Times New Roman"/>
                <w:color w:val="000000" w:themeColor="text1"/>
                <w:sz w:val="22"/>
                <w:szCs w:val="22"/>
              </w:rPr>
              <w:t>助理教授</w:t>
            </w:r>
          </w:p>
        </w:tc>
        <w:tc>
          <w:tcPr>
            <w:tcW w:w="2869" w:type="dxa"/>
            <w:tcBorders>
              <w:bottom w:val="dotted" w:sz="4" w:space="0" w:color="auto"/>
            </w:tcBorders>
          </w:tcPr>
          <w:p w:rsidR="00180C0A" w:rsidRPr="00F828A7" w:rsidRDefault="00180C0A" w:rsidP="0033616F">
            <w:pPr>
              <w:pStyle w:val="Default"/>
              <w:jc w:val="center"/>
              <w:rPr>
                <w:rFonts w:ascii="Times New Roman" w:hAnsi="Times New Roman" w:cs="Times New Roman"/>
                <w:color w:val="000000" w:themeColor="text1"/>
                <w:sz w:val="22"/>
                <w:szCs w:val="22"/>
              </w:rPr>
            </w:pPr>
            <w:r w:rsidRPr="00F828A7">
              <w:rPr>
                <w:rFonts w:ascii="Times New Roman" w:hAnsi="Times New Roman" w:cs="Times New Roman"/>
                <w:color w:val="000000" w:themeColor="text1"/>
                <w:sz w:val="22"/>
                <w:szCs w:val="22"/>
              </w:rPr>
              <w:t>2</w:t>
            </w:r>
          </w:p>
        </w:tc>
        <w:tc>
          <w:tcPr>
            <w:tcW w:w="2871" w:type="dxa"/>
            <w:tcBorders>
              <w:bottom w:val="dotted" w:sz="4" w:space="0" w:color="auto"/>
            </w:tcBorders>
          </w:tcPr>
          <w:p w:rsidR="00180C0A" w:rsidRPr="00F828A7" w:rsidRDefault="00180C0A" w:rsidP="0033616F">
            <w:pPr>
              <w:pStyle w:val="Default"/>
              <w:jc w:val="center"/>
              <w:rPr>
                <w:rFonts w:ascii="Times New Roman" w:hAnsi="Times New Roman" w:cs="Times New Roman"/>
                <w:color w:val="000000" w:themeColor="text1"/>
                <w:sz w:val="22"/>
                <w:szCs w:val="22"/>
              </w:rPr>
            </w:pPr>
            <w:r w:rsidRPr="00F828A7">
              <w:rPr>
                <w:rFonts w:ascii="Times New Roman" w:hAnsi="Times New Roman" w:cs="Times New Roman"/>
                <w:color w:val="000000" w:themeColor="text1"/>
                <w:sz w:val="22"/>
                <w:szCs w:val="22"/>
              </w:rPr>
              <w:t>0</w:t>
            </w:r>
          </w:p>
        </w:tc>
      </w:tr>
      <w:tr w:rsidR="00180C0A" w:rsidRPr="00F828A7" w:rsidTr="0033616F">
        <w:trPr>
          <w:trHeight w:val="350"/>
        </w:trPr>
        <w:tc>
          <w:tcPr>
            <w:tcW w:w="8914" w:type="dxa"/>
            <w:gridSpan w:val="3"/>
            <w:tcBorders>
              <w:top w:val="dotted" w:sz="4" w:space="0" w:color="auto"/>
              <w:left w:val="dotted" w:sz="4" w:space="0" w:color="auto"/>
              <w:bottom w:val="dotted" w:sz="4" w:space="0" w:color="auto"/>
              <w:right w:val="dotted" w:sz="4" w:space="0" w:color="auto"/>
            </w:tcBorders>
          </w:tcPr>
          <w:p w:rsidR="00180C0A" w:rsidRPr="00F828A7" w:rsidRDefault="00180C0A" w:rsidP="0033616F">
            <w:pPr>
              <w:pStyle w:val="Default"/>
              <w:rPr>
                <w:rFonts w:ascii="Times New Roman" w:hAnsi="Times New Roman" w:cs="Times New Roman"/>
                <w:color w:val="000000" w:themeColor="text1"/>
                <w:sz w:val="22"/>
                <w:szCs w:val="22"/>
              </w:rPr>
            </w:pPr>
            <w:r w:rsidRPr="00F828A7">
              <w:rPr>
                <w:rFonts w:ascii="Times New Roman" w:hAnsi="Times New Roman" w:cs="Times New Roman"/>
                <w:color w:val="000000" w:themeColor="text1"/>
                <w:sz w:val="22"/>
                <w:szCs w:val="22"/>
              </w:rPr>
              <w:t>備註：</w:t>
            </w:r>
          </w:p>
          <w:p w:rsidR="00180C0A" w:rsidRPr="00F828A7" w:rsidRDefault="00180C0A" w:rsidP="0033616F">
            <w:pPr>
              <w:pStyle w:val="Default"/>
              <w:rPr>
                <w:rFonts w:ascii="Times New Roman" w:hAnsi="Times New Roman" w:cs="Times New Roman"/>
                <w:color w:val="000000" w:themeColor="text1"/>
                <w:sz w:val="22"/>
                <w:szCs w:val="22"/>
              </w:rPr>
            </w:pPr>
            <w:r w:rsidRPr="00F828A7">
              <w:rPr>
                <w:rFonts w:ascii="Times New Roman" w:hAnsi="Times New Roman" w:cs="Times New Roman"/>
                <w:color w:val="000000" w:themeColor="text1"/>
                <w:sz w:val="22"/>
                <w:szCs w:val="22"/>
              </w:rPr>
              <w:t>1.</w:t>
            </w:r>
            <w:r w:rsidRPr="00F828A7">
              <w:rPr>
                <w:rFonts w:ascii="Times New Roman" w:hAnsi="Times New Roman" w:cs="Times New Roman"/>
                <w:color w:val="000000" w:themeColor="text1"/>
                <w:sz w:val="22"/>
                <w:szCs w:val="22"/>
              </w:rPr>
              <w:t>期刊領域排名</w:t>
            </w:r>
            <w:proofErr w:type="gramStart"/>
            <w:r w:rsidRPr="00F828A7">
              <w:rPr>
                <w:rFonts w:ascii="新細明體" w:eastAsia="新細明體" w:hAnsi="新細明體" w:cs="新細明體" w:hint="eastAsia"/>
                <w:color w:val="000000" w:themeColor="text1"/>
                <w:sz w:val="22"/>
                <w:szCs w:val="22"/>
              </w:rPr>
              <w:t>≦</w:t>
            </w:r>
            <w:proofErr w:type="gramEnd"/>
            <w:r w:rsidRPr="00F828A7">
              <w:rPr>
                <w:rFonts w:ascii="Times New Roman" w:hAnsi="Times New Roman" w:cs="Times New Roman"/>
                <w:color w:val="000000" w:themeColor="text1"/>
                <w:sz w:val="22"/>
                <w:szCs w:val="22"/>
              </w:rPr>
              <w:t>10%</w:t>
            </w:r>
            <w:r w:rsidRPr="00F828A7">
              <w:rPr>
                <w:rFonts w:ascii="Times New Roman" w:hAnsi="Times New Roman" w:cs="Times New Roman"/>
                <w:color w:val="000000" w:themeColor="text1"/>
                <w:sz w:val="22"/>
                <w:szCs w:val="22"/>
              </w:rPr>
              <w:t>得以二篇計算；</w:t>
            </w:r>
            <w:r w:rsidRPr="00F828A7">
              <w:rPr>
                <w:rFonts w:ascii="Times New Roman" w:hAnsi="Times New Roman" w:cs="Times New Roman"/>
                <w:color w:val="000000" w:themeColor="text1"/>
                <w:sz w:val="22"/>
                <w:szCs w:val="22"/>
              </w:rPr>
              <w:t>IF</w:t>
            </w:r>
            <w:proofErr w:type="gramStart"/>
            <w:r w:rsidRPr="00F828A7">
              <w:rPr>
                <w:rFonts w:ascii="新細明體" w:eastAsia="新細明體" w:hAnsi="新細明體" w:cs="新細明體" w:hint="eastAsia"/>
                <w:color w:val="000000" w:themeColor="text1"/>
                <w:sz w:val="22"/>
                <w:szCs w:val="22"/>
              </w:rPr>
              <w:t>≧</w:t>
            </w:r>
            <w:proofErr w:type="gramEnd"/>
            <w:r w:rsidRPr="00F828A7">
              <w:rPr>
                <w:rFonts w:ascii="Times New Roman" w:hAnsi="Times New Roman" w:cs="Times New Roman"/>
                <w:color w:val="000000" w:themeColor="text1"/>
                <w:sz w:val="22"/>
                <w:szCs w:val="22"/>
              </w:rPr>
              <w:t>10</w:t>
            </w:r>
            <w:r w:rsidRPr="00F828A7">
              <w:rPr>
                <w:rFonts w:ascii="Times New Roman" w:hAnsi="Times New Roman" w:cs="Times New Roman"/>
                <w:color w:val="000000" w:themeColor="text1"/>
                <w:sz w:val="22"/>
                <w:szCs w:val="22"/>
              </w:rPr>
              <w:t>之論文得以三篇計算；</w:t>
            </w:r>
            <w:r w:rsidRPr="00F828A7">
              <w:rPr>
                <w:rFonts w:ascii="Times New Roman" w:hAnsi="Times New Roman" w:cs="Times New Roman"/>
                <w:color w:val="000000" w:themeColor="text1"/>
                <w:sz w:val="22"/>
                <w:szCs w:val="22"/>
              </w:rPr>
              <w:t>IF</w:t>
            </w:r>
            <w:proofErr w:type="gramStart"/>
            <w:r w:rsidRPr="00F828A7">
              <w:rPr>
                <w:rFonts w:ascii="新細明體" w:eastAsia="新細明體" w:hAnsi="新細明體" w:cs="新細明體" w:hint="eastAsia"/>
                <w:color w:val="000000" w:themeColor="text1"/>
                <w:sz w:val="22"/>
                <w:szCs w:val="22"/>
              </w:rPr>
              <w:t>≧</w:t>
            </w:r>
            <w:proofErr w:type="gramEnd"/>
            <w:r w:rsidRPr="00F828A7">
              <w:rPr>
                <w:rFonts w:ascii="Times New Roman" w:hAnsi="Times New Roman" w:cs="Times New Roman"/>
                <w:color w:val="000000" w:themeColor="text1"/>
                <w:sz w:val="22"/>
                <w:szCs w:val="22"/>
              </w:rPr>
              <w:t>20</w:t>
            </w:r>
            <w:r w:rsidRPr="00F828A7">
              <w:rPr>
                <w:rFonts w:ascii="Times New Roman" w:hAnsi="Times New Roman" w:cs="Times New Roman"/>
                <w:color w:val="000000" w:themeColor="text1"/>
                <w:sz w:val="22"/>
                <w:szCs w:val="22"/>
              </w:rPr>
              <w:t>之論文得以五篇</w:t>
            </w:r>
          </w:p>
          <w:p w:rsidR="00180C0A" w:rsidRPr="00F828A7" w:rsidRDefault="00180C0A" w:rsidP="0033616F">
            <w:pPr>
              <w:pStyle w:val="Default"/>
              <w:rPr>
                <w:rFonts w:ascii="Times New Roman" w:hAnsi="Times New Roman" w:cs="Times New Roman"/>
                <w:color w:val="000000" w:themeColor="text1"/>
                <w:sz w:val="22"/>
                <w:szCs w:val="22"/>
              </w:rPr>
            </w:pPr>
            <w:r w:rsidRPr="00F828A7">
              <w:rPr>
                <w:rFonts w:ascii="Times New Roman" w:hAnsi="Times New Roman" w:cs="Times New Roman"/>
                <w:color w:val="000000" w:themeColor="text1"/>
                <w:sz w:val="22"/>
                <w:szCs w:val="22"/>
              </w:rPr>
              <w:t>計算。</w:t>
            </w:r>
          </w:p>
          <w:p w:rsidR="00180C0A" w:rsidRPr="00F828A7" w:rsidRDefault="00180C0A" w:rsidP="0033616F">
            <w:pPr>
              <w:pStyle w:val="Default"/>
              <w:rPr>
                <w:rFonts w:ascii="Times New Roman" w:hAnsi="Times New Roman" w:cs="Times New Roman"/>
                <w:color w:val="000000" w:themeColor="text1"/>
                <w:sz w:val="22"/>
                <w:szCs w:val="22"/>
              </w:rPr>
            </w:pPr>
            <w:r w:rsidRPr="00F828A7">
              <w:rPr>
                <w:rFonts w:ascii="Times New Roman" w:hAnsi="Times New Roman" w:cs="Times New Roman"/>
                <w:color w:val="000000" w:themeColor="text1"/>
                <w:sz w:val="22"/>
                <w:szCs w:val="22"/>
              </w:rPr>
              <w:t>2.</w:t>
            </w:r>
            <w:r w:rsidRPr="00F828A7">
              <w:rPr>
                <w:rFonts w:ascii="Times New Roman" w:hAnsi="Times New Roman" w:cs="Times New Roman"/>
                <w:color w:val="000000" w:themeColor="text1"/>
                <w:sz w:val="22"/>
                <w:szCs w:val="22"/>
              </w:rPr>
              <w:t>新聘教師及醫療相關科部教師不受上述計劃件數之限制。</w:t>
            </w:r>
          </w:p>
          <w:p w:rsidR="00180C0A" w:rsidRPr="00F828A7" w:rsidRDefault="00180C0A" w:rsidP="0033616F">
            <w:pPr>
              <w:pStyle w:val="Default"/>
              <w:ind w:left="147" w:hangingChars="67" w:hanging="147"/>
              <w:rPr>
                <w:rFonts w:ascii="Times New Roman" w:hAnsi="Times New Roman" w:cs="Times New Roman"/>
                <w:color w:val="000000" w:themeColor="text1"/>
                <w:sz w:val="22"/>
                <w:szCs w:val="22"/>
              </w:rPr>
            </w:pPr>
            <w:r w:rsidRPr="00F828A7">
              <w:rPr>
                <w:rFonts w:ascii="Times New Roman" w:hAnsi="Times New Roman" w:cs="Times New Roman"/>
                <w:color w:val="000000" w:themeColor="text1"/>
                <w:sz w:val="22"/>
                <w:szCs w:val="22"/>
              </w:rPr>
              <w:t>3.</w:t>
            </w:r>
            <w:r w:rsidRPr="00F828A7">
              <w:rPr>
                <w:rFonts w:ascii="Times New Roman" w:hAnsi="Times New Roman" w:cs="Times New Roman"/>
                <w:color w:val="000000" w:themeColor="text1"/>
                <w:sz w:val="22"/>
                <w:szCs w:val="22"/>
              </w:rPr>
              <w:t>研究計劃包含：政府機構、結盟大學、結盟醫院或國衛院之校外研究計畫或產學合作計畫</w:t>
            </w:r>
            <w:r w:rsidRPr="00F828A7">
              <w:rPr>
                <w:rFonts w:ascii="Times New Roman" w:hAnsi="Times New Roman" w:cs="Times New Roman"/>
                <w:color w:val="000000" w:themeColor="text1"/>
                <w:sz w:val="22"/>
                <w:szCs w:val="22"/>
              </w:rPr>
              <w:t>(</w:t>
            </w:r>
            <w:r w:rsidRPr="00F828A7">
              <w:rPr>
                <w:rFonts w:ascii="Times New Roman" w:hAnsi="Times New Roman" w:cs="Times New Roman"/>
                <w:color w:val="000000" w:themeColor="text1"/>
                <w:sz w:val="22"/>
                <w:szCs w:val="22"/>
              </w:rPr>
              <w:t>累計達五十萬之產學計畫視同一件政府機構計畫，但以一件為限</w:t>
            </w:r>
            <w:r w:rsidRPr="00F828A7">
              <w:rPr>
                <w:rFonts w:ascii="Times New Roman" w:hAnsi="Times New Roman" w:cs="Times New Roman"/>
                <w:color w:val="000000" w:themeColor="text1"/>
                <w:sz w:val="22"/>
                <w:szCs w:val="22"/>
              </w:rPr>
              <w:t>)</w:t>
            </w:r>
            <w:r w:rsidRPr="00F828A7">
              <w:rPr>
                <w:rFonts w:ascii="Times New Roman" w:hAnsi="Times New Roman" w:cs="Times New Roman"/>
                <w:color w:val="000000" w:themeColor="text1"/>
                <w:sz w:val="22"/>
                <w:szCs w:val="22"/>
              </w:rPr>
              <w:t>。</w:t>
            </w:r>
          </w:p>
          <w:p w:rsidR="00180C0A" w:rsidRPr="00F828A7" w:rsidRDefault="00180C0A" w:rsidP="0033616F">
            <w:pPr>
              <w:pStyle w:val="Default"/>
              <w:ind w:left="147" w:hangingChars="67" w:hanging="147"/>
              <w:rPr>
                <w:rFonts w:ascii="Times New Roman" w:hAnsi="Times New Roman" w:cs="Times New Roman"/>
                <w:color w:val="000000" w:themeColor="text1"/>
                <w:sz w:val="22"/>
                <w:szCs w:val="22"/>
              </w:rPr>
            </w:pPr>
            <w:r w:rsidRPr="00F828A7">
              <w:rPr>
                <w:rFonts w:ascii="Times New Roman" w:hAnsi="Times New Roman" w:cs="Times New Roman"/>
                <w:color w:val="000000" w:themeColor="text1"/>
                <w:sz w:val="22"/>
                <w:szCs w:val="22"/>
              </w:rPr>
              <w:t>4.</w:t>
            </w:r>
            <w:r w:rsidRPr="00F828A7">
              <w:rPr>
                <w:rFonts w:ascii="Times New Roman" w:hAnsi="Times New Roman" w:cs="Times New Roman"/>
                <w:color w:val="000000" w:themeColor="text1"/>
                <w:sz w:val="22"/>
                <w:szCs w:val="22"/>
              </w:rPr>
              <w:t>論文篇數及計畫件數兩者</w:t>
            </w:r>
            <w:proofErr w:type="gramStart"/>
            <w:r w:rsidRPr="00F828A7">
              <w:rPr>
                <w:rFonts w:ascii="Times New Roman" w:hAnsi="Times New Roman" w:cs="Times New Roman"/>
                <w:color w:val="000000" w:themeColor="text1"/>
                <w:sz w:val="22"/>
                <w:szCs w:val="22"/>
              </w:rPr>
              <w:t>數量得互為</w:t>
            </w:r>
            <w:proofErr w:type="gramEnd"/>
            <w:r w:rsidRPr="00F828A7">
              <w:rPr>
                <w:rFonts w:ascii="Times New Roman" w:hAnsi="Times New Roman" w:cs="Times New Roman"/>
                <w:color w:val="000000" w:themeColor="text1"/>
                <w:sz w:val="22"/>
                <w:szCs w:val="22"/>
              </w:rPr>
              <w:t>充抵，研究計畫部分只</w:t>
            </w:r>
            <w:proofErr w:type="gramStart"/>
            <w:r w:rsidRPr="00F828A7">
              <w:rPr>
                <w:rFonts w:ascii="Times New Roman" w:hAnsi="Times New Roman" w:cs="Times New Roman"/>
                <w:color w:val="000000" w:themeColor="text1"/>
                <w:sz w:val="22"/>
                <w:szCs w:val="22"/>
              </w:rPr>
              <w:t>採</w:t>
            </w:r>
            <w:proofErr w:type="gramEnd"/>
            <w:r w:rsidRPr="00F828A7">
              <w:rPr>
                <w:rFonts w:ascii="Times New Roman" w:hAnsi="Times New Roman" w:cs="Times New Roman"/>
                <w:color w:val="000000" w:themeColor="text1"/>
                <w:sz w:val="22"/>
                <w:szCs w:val="22"/>
              </w:rPr>
              <w:t>計校外研究計畫。</w:t>
            </w:r>
          </w:p>
        </w:tc>
      </w:tr>
    </w:tbl>
    <w:p w:rsidR="00180C0A" w:rsidRPr="00F828A7" w:rsidRDefault="00180C0A" w:rsidP="00180C0A">
      <w:pPr>
        <w:tabs>
          <w:tab w:val="num" w:pos="1276"/>
        </w:tabs>
        <w:ind w:left="1276"/>
        <w:jc w:val="both"/>
        <w:rPr>
          <w:rFonts w:ascii="標楷體" w:eastAsia="標楷體" w:hAnsi="標楷體"/>
          <w:color w:val="000000" w:themeColor="text1"/>
        </w:rPr>
      </w:pPr>
    </w:p>
    <w:p w:rsidR="00180C0A" w:rsidRPr="00F828A7" w:rsidRDefault="00180C0A" w:rsidP="00180C0A">
      <w:pPr>
        <w:ind w:left="1276"/>
        <w:jc w:val="both"/>
        <w:rPr>
          <w:rFonts w:ascii="標楷體" w:eastAsia="標楷體" w:hAnsi="標楷體"/>
          <w:color w:val="000000" w:themeColor="text1"/>
          <w:sz w:val="23"/>
          <w:szCs w:val="23"/>
        </w:rPr>
      </w:pPr>
    </w:p>
    <w:p w:rsidR="00180C0A" w:rsidRPr="00F828A7" w:rsidRDefault="00180C0A" w:rsidP="00180C0A">
      <w:pPr>
        <w:ind w:left="1276"/>
        <w:jc w:val="both"/>
        <w:rPr>
          <w:rFonts w:ascii="標楷體" w:eastAsia="標楷體" w:hAnsi="標楷體"/>
          <w:color w:val="000000" w:themeColor="text1"/>
          <w:sz w:val="23"/>
          <w:szCs w:val="23"/>
        </w:rPr>
      </w:pPr>
    </w:p>
    <w:p w:rsidR="00180C0A" w:rsidRPr="00F828A7" w:rsidRDefault="00180C0A" w:rsidP="00180C0A">
      <w:pPr>
        <w:ind w:left="1276"/>
        <w:jc w:val="both"/>
        <w:rPr>
          <w:rFonts w:ascii="標楷體" w:eastAsia="標楷體" w:hAnsi="標楷體"/>
          <w:color w:val="000000" w:themeColor="text1"/>
          <w:sz w:val="23"/>
          <w:szCs w:val="23"/>
        </w:rPr>
      </w:pPr>
    </w:p>
    <w:p w:rsidR="00180C0A" w:rsidRPr="00F828A7" w:rsidRDefault="00180C0A" w:rsidP="00180C0A">
      <w:pPr>
        <w:ind w:left="1276"/>
        <w:jc w:val="both"/>
        <w:rPr>
          <w:rFonts w:ascii="標楷體" w:eastAsia="標楷體" w:hAnsi="標楷體"/>
          <w:color w:val="000000" w:themeColor="text1"/>
          <w:sz w:val="23"/>
          <w:szCs w:val="23"/>
        </w:rPr>
      </w:pPr>
    </w:p>
    <w:p w:rsidR="00180C0A" w:rsidRPr="00F828A7" w:rsidRDefault="00180C0A" w:rsidP="00180C0A">
      <w:pPr>
        <w:ind w:left="1276"/>
        <w:jc w:val="both"/>
        <w:rPr>
          <w:rFonts w:ascii="標楷體" w:eastAsia="標楷體" w:hAnsi="標楷體"/>
          <w:color w:val="000000" w:themeColor="text1"/>
          <w:sz w:val="23"/>
          <w:szCs w:val="23"/>
        </w:rPr>
      </w:pPr>
    </w:p>
    <w:p w:rsidR="00180C0A" w:rsidRPr="00F828A7" w:rsidRDefault="00180C0A" w:rsidP="00180C0A">
      <w:pPr>
        <w:autoSpaceDE w:val="0"/>
        <w:autoSpaceDN w:val="0"/>
        <w:spacing w:line="240" w:lineRule="auto"/>
        <w:ind w:firstLineChars="493" w:firstLine="1134"/>
        <w:rPr>
          <w:rFonts w:ascii="標楷體" w:eastAsia="標楷體" w:hAnsi="標楷體" w:cs="標楷體"/>
          <w:color w:val="000000" w:themeColor="text1"/>
          <w:sz w:val="23"/>
          <w:szCs w:val="23"/>
        </w:rPr>
      </w:pPr>
    </w:p>
    <w:p w:rsidR="00180C0A" w:rsidRPr="00F828A7" w:rsidRDefault="00180C0A" w:rsidP="00180C0A">
      <w:pPr>
        <w:autoSpaceDE w:val="0"/>
        <w:autoSpaceDN w:val="0"/>
        <w:spacing w:line="240" w:lineRule="auto"/>
        <w:ind w:firstLineChars="493" w:firstLine="1134"/>
        <w:rPr>
          <w:rFonts w:ascii="標楷體" w:eastAsia="標楷體" w:hAnsi="標楷體" w:cs="標楷體"/>
          <w:color w:val="000000" w:themeColor="text1"/>
          <w:sz w:val="23"/>
          <w:szCs w:val="23"/>
        </w:rPr>
      </w:pPr>
    </w:p>
    <w:p w:rsidR="000F1B84" w:rsidRDefault="00180C0A" w:rsidP="00180C0A">
      <w:pPr>
        <w:autoSpaceDE w:val="0"/>
        <w:autoSpaceDN w:val="0"/>
        <w:spacing w:line="240" w:lineRule="auto"/>
        <w:ind w:firstLineChars="493" w:firstLine="1134"/>
        <w:rPr>
          <w:rFonts w:ascii="標楷體" w:eastAsia="標楷體" w:hAnsi="標楷體" w:cs="標楷體" w:hint="eastAsia"/>
          <w:color w:val="000000" w:themeColor="text1"/>
          <w:sz w:val="23"/>
          <w:szCs w:val="23"/>
        </w:rPr>
      </w:pPr>
      <w:r w:rsidRPr="00F828A7">
        <w:rPr>
          <w:rFonts w:ascii="標楷體" w:eastAsia="標楷體" w:hAnsi="標楷體" w:cs="標楷體"/>
          <w:color w:val="000000" w:themeColor="text1"/>
          <w:sz w:val="23"/>
          <w:szCs w:val="23"/>
        </w:rPr>
        <w:t>(</w:t>
      </w:r>
    </w:p>
    <w:p w:rsidR="000F1B84" w:rsidRDefault="000F1B84" w:rsidP="00180C0A">
      <w:pPr>
        <w:autoSpaceDE w:val="0"/>
        <w:autoSpaceDN w:val="0"/>
        <w:spacing w:line="240" w:lineRule="auto"/>
        <w:ind w:firstLineChars="493" w:firstLine="1134"/>
        <w:rPr>
          <w:rFonts w:ascii="標楷體" w:eastAsia="標楷體" w:hAnsi="標楷體" w:cs="標楷體" w:hint="eastAsia"/>
          <w:color w:val="000000" w:themeColor="text1"/>
          <w:sz w:val="23"/>
          <w:szCs w:val="23"/>
        </w:rPr>
      </w:pPr>
    </w:p>
    <w:p w:rsidR="00180C0A" w:rsidRPr="00F828A7" w:rsidRDefault="000F1B84" w:rsidP="00180C0A">
      <w:pPr>
        <w:autoSpaceDE w:val="0"/>
        <w:autoSpaceDN w:val="0"/>
        <w:spacing w:line="240" w:lineRule="auto"/>
        <w:ind w:firstLineChars="493" w:firstLine="1134"/>
        <w:rPr>
          <w:rFonts w:ascii="標楷體" w:eastAsia="標楷體" w:hAnsi="標楷體" w:cs="標楷體"/>
          <w:color w:val="000000" w:themeColor="text1"/>
          <w:sz w:val="23"/>
          <w:szCs w:val="23"/>
        </w:rPr>
      </w:pPr>
      <w:r>
        <w:rPr>
          <w:rFonts w:ascii="標楷體" w:eastAsia="標楷體" w:hAnsi="標楷體" w:cs="標楷體" w:hint="eastAsia"/>
          <w:color w:val="000000" w:themeColor="text1"/>
          <w:sz w:val="23"/>
          <w:szCs w:val="23"/>
        </w:rPr>
        <w:t>(</w:t>
      </w:r>
      <w:r w:rsidR="00180C0A" w:rsidRPr="00F828A7">
        <w:rPr>
          <w:rFonts w:ascii="標楷體" w:eastAsia="標楷體" w:hAnsi="標楷體" w:cs="標楷體"/>
          <w:color w:val="000000" w:themeColor="text1"/>
          <w:sz w:val="23"/>
          <w:szCs w:val="23"/>
        </w:rPr>
        <w:t>二)</w:t>
      </w:r>
      <w:r w:rsidR="00180C0A" w:rsidRPr="00F828A7">
        <w:rPr>
          <w:rFonts w:ascii="標楷體" w:eastAsia="標楷體" w:hAnsi="標楷體" w:cs="標楷體" w:hint="eastAsia"/>
          <w:color w:val="000000" w:themeColor="text1"/>
          <w:sz w:val="23"/>
          <w:szCs w:val="23"/>
        </w:rPr>
        <w:t>本系</w:t>
      </w:r>
      <w:r w:rsidR="00180C0A" w:rsidRPr="00F828A7">
        <w:rPr>
          <w:rFonts w:ascii="標楷體" w:eastAsia="標楷體" w:hAnsi="標楷體" w:cs="標楷體"/>
          <w:color w:val="000000" w:themeColor="text1"/>
          <w:sz w:val="23"/>
          <w:szCs w:val="23"/>
        </w:rPr>
        <w:t>不同職級教師須達下列升等積分最低標準:</w:t>
      </w:r>
    </w:p>
    <w:p w:rsidR="00180C0A" w:rsidRPr="00F828A7" w:rsidRDefault="000F1B84" w:rsidP="000F1B84">
      <w:pPr>
        <w:autoSpaceDE w:val="0"/>
        <w:autoSpaceDN w:val="0"/>
        <w:spacing w:line="240" w:lineRule="auto"/>
        <w:rPr>
          <w:rFonts w:ascii="標楷體" w:eastAsia="標楷體" w:hAnsi="標楷體" w:cs="標楷體"/>
          <w:color w:val="000000" w:themeColor="text1"/>
          <w:sz w:val="22"/>
          <w:szCs w:val="22"/>
        </w:rPr>
      </w:pPr>
      <w:r>
        <w:rPr>
          <w:rFonts w:ascii="標楷體" w:eastAsia="標楷體" w:hAnsi="標楷體" w:cs="標楷體" w:hint="eastAsia"/>
          <w:color w:val="000000" w:themeColor="text1"/>
          <w:sz w:val="22"/>
          <w:szCs w:val="22"/>
        </w:rPr>
        <w:t xml:space="preserve">           </w:t>
      </w:r>
      <w:r w:rsidR="00180C0A" w:rsidRPr="00F828A7">
        <w:rPr>
          <w:rFonts w:ascii="標楷體" w:eastAsia="標楷體" w:hAnsi="標楷體" w:cs="標楷體"/>
          <w:color w:val="000000" w:themeColor="text1"/>
          <w:sz w:val="22"/>
          <w:szCs w:val="22"/>
        </w:rPr>
        <w:t>升等教授須達400分、升等副教授須達300分、升等助理教授須達200分。</w:t>
      </w:r>
    </w:p>
    <w:p w:rsidR="00180C0A" w:rsidRPr="00F828A7" w:rsidRDefault="00180C0A" w:rsidP="00180C0A">
      <w:pPr>
        <w:autoSpaceDE w:val="0"/>
        <w:autoSpaceDN w:val="0"/>
        <w:ind w:leftChars="355" w:left="1294" w:hangingChars="184" w:hanging="442"/>
        <w:rPr>
          <w:rFonts w:eastAsia="標楷體"/>
          <w:color w:val="000000" w:themeColor="text1"/>
          <w:szCs w:val="24"/>
        </w:rPr>
      </w:pPr>
    </w:p>
    <w:p w:rsidR="00180C0A" w:rsidRPr="00F828A7" w:rsidRDefault="00180C0A" w:rsidP="00180C0A">
      <w:pPr>
        <w:autoSpaceDE w:val="0"/>
        <w:autoSpaceDN w:val="0"/>
        <w:ind w:leftChars="355" w:left="1294" w:hangingChars="184" w:hanging="442"/>
        <w:rPr>
          <w:rFonts w:ascii="標楷體" w:eastAsia="標楷體" w:hAnsi="標楷體" w:cs="標楷體"/>
          <w:color w:val="000000" w:themeColor="text1"/>
          <w:szCs w:val="24"/>
        </w:rPr>
      </w:pPr>
      <w:r w:rsidRPr="00F828A7">
        <w:rPr>
          <w:rFonts w:eastAsia="標楷體" w:hint="eastAsia"/>
          <w:color w:val="000000" w:themeColor="text1"/>
          <w:szCs w:val="24"/>
        </w:rPr>
        <w:t>二</w:t>
      </w:r>
      <w:r w:rsidRPr="00F828A7">
        <w:rPr>
          <w:rFonts w:ascii="新細明體" w:hAnsi="新細明體" w:hint="eastAsia"/>
          <w:color w:val="000000" w:themeColor="text1"/>
          <w:szCs w:val="24"/>
        </w:rPr>
        <w:t>、</w:t>
      </w:r>
      <w:r w:rsidRPr="00F828A7">
        <w:rPr>
          <w:rFonts w:ascii="標楷體" w:eastAsia="標楷體" w:hAnsi="標楷體" w:cs="標楷體"/>
          <w:color w:val="000000" w:themeColor="text1"/>
          <w:szCs w:val="24"/>
        </w:rPr>
        <w:t>教學實</w:t>
      </w:r>
      <w:r w:rsidR="00AF7C9E">
        <w:rPr>
          <w:rFonts w:ascii="標楷體" w:eastAsia="標楷體" w:hAnsi="標楷體" w:cs="標楷體" w:hint="eastAsia"/>
          <w:color w:val="000000" w:themeColor="text1"/>
          <w:szCs w:val="24"/>
        </w:rPr>
        <w:t>踐</w:t>
      </w:r>
      <w:r w:rsidRPr="00F828A7">
        <w:rPr>
          <w:rFonts w:ascii="標楷體" w:eastAsia="標楷體" w:hAnsi="標楷體" w:cs="標楷體"/>
          <w:color w:val="000000" w:themeColor="text1"/>
          <w:szCs w:val="24"/>
        </w:rPr>
        <w:t>研究型升等者，須為本校專任教師或本校主要教學醫院專任</w:t>
      </w:r>
      <w:proofErr w:type="gramStart"/>
      <w:r w:rsidRPr="00F828A7">
        <w:rPr>
          <w:rFonts w:ascii="標楷體" w:eastAsia="標楷體" w:hAnsi="標楷體" w:cs="標楷體"/>
          <w:color w:val="000000" w:themeColor="text1"/>
          <w:szCs w:val="24"/>
        </w:rPr>
        <w:t>醫</w:t>
      </w:r>
      <w:proofErr w:type="gramEnd"/>
      <w:r w:rsidRPr="00F828A7">
        <w:rPr>
          <w:rFonts w:ascii="標楷體" w:eastAsia="標楷體" w:hAnsi="標楷體" w:cs="標楷體"/>
          <w:color w:val="000000" w:themeColor="text1"/>
          <w:szCs w:val="24"/>
        </w:rPr>
        <w:t>事人員，且取得前一等級教師資格後，須符合下列各項申請條件：</w:t>
      </w:r>
    </w:p>
    <w:p w:rsidR="00180C0A" w:rsidRPr="00F828A7" w:rsidRDefault="00180C0A" w:rsidP="00180C0A">
      <w:pPr>
        <w:autoSpaceDE w:val="0"/>
        <w:autoSpaceDN w:val="0"/>
        <w:spacing w:line="240" w:lineRule="auto"/>
        <w:ind w:leftChars="472" w:left="1133" w:firstLine="1"/>
        <w:rPr>
          <w:rFonts w:ascii="標楷體" w:eastAsia="標楷體" w:hAnsi="標楷體" w:cs="標楷體"/>
          <w:color w:val="000000" w:themeColor="text1"/>
          <w:sz w:val="22"/>
          <w:szCs w:val="22"/>
        </w:rPr>
      </w:pPr>
      <w:r w:rsidRPr="00F828A7">
        <w:rPr>
          <w:rFonts w:ascii="標楷體" w:eastAsia="標楷體" w:hAnsi="標楷體" w:cs="標楷體"/>
          <w:color w:val="000000" w:themeColor="text1"/>
          <w:sz w:val="22"/>
          <w:szCs w:val="22"/>
        </w:rPr>
        <w:t>(</w:t>
      </w:r>
      <w:proofErr w:type="gramStart"/>
      <w:r w:rsidRPr="00F828A7">
        <w:rPr>
          <w:rFonts w:ascii="標楷體" w:eastAsia="標楷體" w:hAnsi="標楷體" w:cs="標楷體"/>
          <w:color w:val="000000" w:themeColor="text1"/>
          <w:sz w:val="22"/>
          <w:szCs w:val="22"/>
        </w:rPr>
        <w:t>一</w:t>
      </w:r>
      <w:proofErr w:type="gramEnd"/>
      <w:r w:rsidRPr="00F828A7">
        <w:rPr>
          <w:rFonts w:ascii="標楷體" w:eastAsia="標楷體" w:hAnsi="標楷體" w:cs="標楷體"/>
          <w:color w:val="000000" w:themeColor="text1"/>
          <w:sz w:val="22"/>
          <w:szCs w:val="22"/>
        </w:rPr>
        <w:t>)符合下列各項規定之</w:t>
      </w:r>
      <w:proofErr w:type="gramStart"/>
      <w:r w:rsidRPr="00F828A7">
        <w:rPr>
          <w:rFonts w:ascii="標楷體" w:eastAsia="標楷體" w:hAnsi="標楷體" w:cs="標楷體"/>
          <w:color w:val="000000" w:themeColor="text1"/>
          <w:sz w:val="22"/>
          <w:szCs w:val="22"/>
        </w:rPr>
        <w:t>一</w:t>
      </w:r>
      <w:proofErr w:type="gramEnd"/>
      <w:r w:rsidRPr="00F828A7">
        <w:rPr>
          <w:rFonts w:ascii="標楷體" w:eastAsia="標楷體" w:hAnsi="標楷體" w:cs="標楷體"/>
          <w:color w:val="000000" w:themeColor="text1"/>
          <w:sz w:val="22"/>
          <w:szCs w:val="22"/>
        </w:rPr>
        <w:t>：</w:t>
      </w:r>
    </w:p>
    <w:p w:rsidR="00180C0A" w:rsidRPr="00F828A7" w:rsidRDefault="00180C0A" w:rsidP="00180C0A">
      <w:pPr>
        <w:autoSpaceDE w:val="0"/>
        <w:autoSpaceDN w:val="0"/>
        <w:spacing w:line="240" w:lineRule="auto"/>
        <w:ind w:leftChars="649" w:left="1558"/>
        <w:rPr>
          <w:rFonts w:ascii="標楷體" w:eastAsia="標楷體" w:hAnsi="標楷體" w:cs="標楷體"/>
          <w:color w:val="000000" w:themeColor="text1"/>
          <w:sz w:val="22"/>
          <w:szCs w:val="22"/>
        </w:rPr>
      </w:pPr>
      <w:r w:rsidRPr="00F828A7">
        <w:rPr>
          <w:rFonts w:ascii="標楷體" w:eastAsia="標楷體" w:hAnsi="標楷體" w:cs="標楷體"/>
          <w:color w:val="000000" w:themeColor="text1"/>
          <w:sz w:val="22"/>
          <w:szCs w:val="22"/>
        </w:rPr>
        <w:t>1.最近一次教學評鑑成績為全校前20%。</w:t>
      </w:r>
    </w:p>
    <w:p w:rsidR="00180C0A" w:rsidRPr="00F828A7" w:rsidRDefault="00180C0A" w:rsidP="00180C0A">
      <w:pPr>
        <w:autoSpaceDE w:val="0"/>
        <w:autoSpaceDN w:val="0"/>
        <w:spacing w:line="240" w:lineRule="auto"/>
        <w:ind w:leftChars="649" w:left="1558"/>
        <w:rPr>
          <w:rFonts w:ascii="標楷體" w:eastAsia="標楷體" w:hAnsi="標楷體" w:cs="標楷體"/>
          <w:color w:val="000000" w:themeColor="text1"/>
          <w:sz w:val="22"/>
          <w:szCs w:val="22"/>
        </w:rPr>
      </w:pPr>
      <w:r w:rsidRPr="00F828A7">
        <w:rPr>
          <w:rFonts w:ascii="標楷體" w:eastAsia="標楷體" w:hAnsi="標楷體" w:cs="標楷體"/>
          <w:color w:val="000000" w:themeColor="text1"/>
          <w:sz w:val="22"/>
          <w:szCs w:val="22"/>
        </w:rPr>
        <w:t>2.具教學醫院教學型主治醫師或科部教學負責人(program director)資格。</w:t>
      </w:r>
    </w:p>
    <w:p w:rsidR="00180C0A" w:rsidRPr="00F828A7" w:rsidRDefault="00180C0A" w:rsidP="00180C0A">
      <w:pPr>
        <w:autoSpaceDE w:val="0"/>
        <w:autoSpaceDN w:val="0"/>
        <w:ind w:leftChars="649" w:left="1842" w:hangingChars="129" w:hanging="284"/>
        <w:rPr>
          <w:rFonts w:ascii="標楷體" w:eastAsia="標楷體" w:hAnsi="標楷體" w:cs="標楷體"/>
          <w:color w:val="000000" w:themeColor="text1"/>
          <w:sz w:val="22"/>
          <w:szCs w:val="22"/>
        </w:rPr>
      </w:pPr>
      <w:r w:rsidRPr="00F828A7">
        <w:rPr>
          <w:rFonts w:ascii="標楷體" w:eastAsia="標楷體" w:hAnsi="標楷體" w:cs="標楷體"/>
          <w:color w:val="000000" w:themeColor="text1"/>
          <w:sz w:val="22"/>
          <w:szCs w:val="22"/>
        </w:rPr>
        <w:t>3.取得前一等級教師資格後，曾獲</w:t>
      </w:r>
      <w:r w:rsidRPr="00F828A7">
        <w:rPr>
          <w:rFonts w:ascii="標楷體" w:eastAsia="標楷體" w:hAnsi="標楷體" w:cs="標楷體" w:hint="eastAsia"/>
          <w:color w:val="000000" w:themeColor="text1"/>
          <w:sz w:val="22"/>
          <w:szCs w:val="22"/>
        </w:rPr>
        <w:t>傑出教學獎、優良教學獎、特色教學貢獻教師等</w:t>
      </w:r>
      <w:r w:rsidRPr="00F828A7">
        <w:rPr>
          <w:rFonts w:ascii="標楷體" w:eastAsia="標楷體" w:hAnsi="標楷體" w:cs="標楷體"/>
          <w:color w:val="000000" w:themeColor="text1"/>
          <w:sz w:val="22"/>
          <w:szCs w:val="22"/>
        </w:rPr>
        <w:t>奬項。</w:t>
      </w:r>
    </w:p>
    <w:p w:rsidR="00180C0A" w:rsidRPr="00F828A7" w:rsidRDefault="00180C0A" w:rsidP="00180C0A">
      <w:pPr>
        <w:autoSpaceDE w:val="0"/>
        <w:autoSpaceDN w:val="0"/>
        <w:ind w:leftChars="472" w:left="1538" w:hangingChars="184" w:hanging="405"/>
        <w:rPr>
          <w:rFonts w:eastAsia="標楷體"/>
          <w:color w:val="000000" w:themeColor="text1"/>
          <w:sz w:val="22"/>
          <w:szCs w:val="22"/>
        </w:rPr>
      </w:pPr>
      <w:r w:rsidRPr="00F828A7">
        <w:rPr>
          <w:rFonts w:ascii="標楷體" w:eastAsia="標楷體" w:hAnsi="標楷體" w:hint="eastAsia"/>
          <w:color w:val="000000" w:themeColor="text1"/>
          <w:sz w:val="22"/>
          <w:szCs w:val="22"/>
        </w:rPr>
        <w:t>(二)</w:t>
      </w:r>
      <w:r w:rsidRPr="00F828A7">
        <w:rPr>
          <w:rFonts w:eastAsia="標楷體"/>
          <w:color w:val="000000" w:themeColor="text1"/>
          <w:sz w:val="22"/>
          <w:szCs w:val="22"/>
        </w:rPr>
        <w:t>不同職級教師須達</w:t>
      </w:r>
      <w:r w:rsidRPr="00F828A7">
        <w:rPr>
          <w:rFonts w:ascii="新細明體" w:hAnsi="新細明體" w:hint="eastAsia"/>
          <w:color w:val="000000" w:themeColor="text1"/>
          <w:sz w:val="22"/>
          <w:szCs w:val="22"/>
        </w:rPr>
        <w:t>「</w:t>
      </w:r>
      <w:r w:rsidRPr="00F828A7">
        <w:rPr>
          <w:rFonts w:ascii="標楷體" w:eastAsia="標楷體" w:hAnsi="標楷體" w:cs="標楷體"/>
          <w:color w:val="000000" w:themeColor="text1"/>
          <w:sz w:val="22"/>
          <w:szCs w:val="22"/>
        </w:rPr>
        <w:t>教學實務研究型</w:t>
      </w:r>
      <w:r w:rsidRPr="00F828A7">
        <w:rPr>
          <w:rFonts w:ascii="新細明體" w:hAnsi="新細明體" w:hint="eastAsia"/>
          <w:color w:val="000000" w:themeColor="text1"/>
          <w:sz w:val="22"/>
          <w:szCs w:val="22"/>
        </w:rPr>
        <w:t>」</w:t>
      </w:r>
      <w:r w:rsidRPr="00F828A7">
        <w:rPr>
          <w:rFonts w:ascii="標楷體" w:eastAsia="標楷體" w:hAnsi="標楷體" w:cs="標楷體"/>
          <w:color w:val="000000" w:themeColor="text1"/>
          <w:sz w:val="22"/>
          <w:szCs w:val="22"/>
        </w:rPr>
        <w:t>升等</w:t>
      </w:r>
      <w:r w:rsidRPr="00F828A7">
        <w:rPr>
          <w:rFonts w:ascii="標楷體" w:eastAsia="標楷體" w:hAnsi="標楷體" w:cs="標楷體" w:hint="eastAsia"/>
          <w:color w:val="000000" w:themeColor="text1"/>
          <w:sz w:val="22"/>
          <w:szCs w:val="22"/>
        </w:rPr>
        <w:t>積分最低標準</w:t>
      </w:r>
      <w:r w:rsidRPr="00F828A7">
        <w:rPr>
          <w:rFonts w:ascii="新細明體" w:hAnsi="新細明體" w:cs="標楷體" w:hint="eastAsia"/>
          <w:color w:val="000000" w:themeColor="text1"/>
          <w:sz w:val="22"/>
          <w:szCs w:val="22"/>
        </w:rPr>
        <w:t>：</w:t>
      </w:r>
      <w:r w:rsidRPr="00F828A7">
        <w:rPr>
          <w:rFonts w:eastAsia="標楷體"/>
          <w:color w:val="000000" w:themeColor="text1"/>
          <w:sz w:val="22"/>
          <w:szCs w:val="22"/>
        </w:rPr>
        <w:t>教授須達</w:t>
      </w:r>
      <w:r w:rsidRPr="00F828A7">
        <w:rPr>
          <w:rFonts w:eastAsia="標楷體"/>
          <w:color w:val="000000" w:themeColor="text1"/>
          <w:sz w:val="22"/>
          <w:szCs w:val="22"/>
        </w:rPr>
        <w:t>4</w:t>
      </w:r>
      <w:r w:rsidRPr="00F828A7">
        <w:rPr>
          <w:rFonts w:eastAsia="標楷體" w:hint="eastAsia"/>
          <w:color w:val="000000" w:themeColor="text1"/>
          <w:sz w:val="22"/>
          <w:szCs w:val="22"/>
        </w:rPr>
        <w:t>5</w:t>
      </w:r>
      <w:r w:rsidRPr="00F828A7">
        <w:rPr>
          <w:rFonts w:eastAsia="標楷體"/>
          <w:color w:val="000000" w:themeColor="text1"/>
          <w:sz w:val="22"/>
          <w:szCs w:val="22"/>
        </w:rPr>
        <w:t>0</w:t>
      </w:r>
      <w:r w:rsidRPr="00F828A7">
        <w:rPr>
          <w:rFonts w:eastAsia="標楷體"/>
          <w:color w:val="000000" w:themeColor="text1"/>
          <w:sz w:val="22"/>
          <w:szCs w:val="22"/>
        </w:rPr>
        <w:t>分、副教授</w:t>
      </w:r>
      <w:r w:rsidRPr="00F828A7">
        <w:rPr>
          <w:rFonts w:eastAsia="標楷體"/>
          <w:color w:val="000000" w:themeColor="text1"/>
          <w:sz w:val="22"/>
          <w:szCs w:val="22"/>
        </w:rPr>
        <w:t>3</w:t>
      </w:r>
      <w:r w:rsidRPr="00F828A7">
        <w:rPr>
          <w:rFonts w:eastAsia="標楷體" w:hint="eastAsia"/>
          <w:color w:val="000000" w:themeColor="text1"/>
          <w:sz w:val="22"/>
          <w:szCs w:val="22"/>
        </w:rPr>
        <w:t>5</w:t>
      </w:r>
      <w:r w:rsidRPr="00F828A7">
        <w:rPr>
          <w:rFonts w:eastAsia="標楷體"/>
          <w:color w:val="000000" w:themeColor="text1"/>
          <w:sz w:val="22"/>
          <w:szCs w:val="22"/>
        </w:rPr>
        <w:t>0</w:t>
      </w:r>
      <w:r w:rsidRPr="00F828A7">
        <w:rPr>
          <w:rFonts w:eastAsia="標楷體"/>
          <w:color w:val="000000" w:themeColor="text1"/>
          <w:sz w:val="22"/>
          <w:szCs w:val="22"/>
        </w:rPr>
        <w:t>分、助理教授</w:t>
      </w:r>
      <w:r w:rsidRPr="00F828A7">
        <w:rPr>
          <w:rFonts w:eastAsia="標楷體"/>
          <w:color w:val="000000" w:themeColor="text1"/>
          <w:sz w:val="22"/>
          <w:szCs w:val="22"/>
        </w:rPr>
        <w:t>2</w:t>
      </w:r>
      <w:r w:rsidRPr="00F828A7">
        <w:rPr>
          <w:rFonts w:eastAsia="標楷體" w:hint="eastAsia"/>
          <w:color w:val="000000" w:themeColor="text1"/>
          <w:sz w:val="22"/>
          <w:szCs w:val="22"/>
        </w:rPr>
        <w:t>5</w:t>
      </w:r>
      <w:r w:rsidRPr="00F828A7">
        <w:rPr>
          <w:rFonts w:eastAsia="標楷體"/>
          <w:color w:val="000000" w:themeColor="text1"/>
          <w:sz w:val="22"/>
          <w:szCs w:val="22"/>
        </w:rPr>
        <w:t>0</w:t>
      </w:r>
      <w:r w:rsidRPr="00F828A7">
        <w:rPr>
          <w:rFonts w:eastAsia="標楷體"/>
          <w:color w:val="000000" w:themeColor="text1"/>
          <w:sz w:val="22"/>
          <w:szCs w:val="22"/>
        </w:rPr>
        <w:t>分。</w:t>
      </w:r>
    </w:p>
    <w:p w:rsidR="00180C0A" w:rsidRPr="00F828A7" w:rsidRDefault="00180C0A" w:rsidP="00180C0A">
      <w:pPr>
        <w:autoSpaceDE w:val="0"/>
        <w:autoSpaceDN w:val="0"/>
        <w:ind w:leftChars="472" w:left="1538" w:hangingChars="184" w:hanging="405"/>
        <w:rPr>
          <w:rFonts w:eastAsia="標楷體"/>
          <w:color w:val="000000" w:themeColor="text1"/>
          <w:sz w:val="22"/>
          <w:szCs w:val="22"/>
        </w:rPr>
      </w:pPr>
    </w:p>
    <w:p w:rsidR="00180C0A" w:rsidRPr="00F828A7" w:rsidRDefault="00180C0A" w:rsidP="00180C0A">
      <w:pPr>
        <w:autoSpaceDE w:val="0"/>
        <w:autoSpaceDN w:val="0"/>
        <w:ind w:leftChars="321" w:left="1149" w:hangingChars="158" w:hanging="379"/>
        <w:rPr>
          <w:rFonts w:eastAsia="標楷體"/>
          <w:color w:val="000000" w:themeColor="text1"/>
          <w:szCs w:val="24"/>
        </w:rPr>
      </w:pPr>
      <w:r w:rsidRPr="00F828A7">
        <w:rPr>
          <w:rFonts w:eastAsia="標楷體"/>
          <w:color w:val="000000" w:themeColor="text1"/>
          <w:szCs w:val="24"/>
        </w:rPr>
        <w:t>三、產學應用型升等者，須為本校專任教師或本校主要教學醫院專任</w:t>
      </w:r>
      <w:proofErr w:type="gramStart"/>
      <w:r w:rsidRPr="00F828A7">
        <w:rPr>
          <w:rFonts w:eastAsia="標楷體"/>
          <w:color w:val="000000" w:themeColor="text1"/>
          <w:szCs w:val="24"/>
        </w:rPr>
        <w:t>醫</w:t>
      </w:r>
      <w:proofErr w:type="gramEnd"/>
      <w:r w:rsidRPr="00F828A7">
        <w:rPr>
          <w:rFonts w:eastAsia="標楷體"/>
          <w:color w:val="000000" w:themeColor="text1"/>
          <w:szCs w:val="24"/>
        </w:rPr>
        <w:t>事人員，且取得前一等級教師資格後，須符合下列各項申請條件：</w:t>
      </w:r>
    </w:p>
    <w:p w:rsidR="00180C0A" w:rsidRPr="00F828A7" w:rsidRDefault="00180C0A" w:rsidP="00180C0A">
      <w:pPr>
        <w:autoSpaceDE w:val="0"/>
        <w:autoSpaceDN w:val="0"/>
        <w:ind w:leftChars="1" w:left="2" w:firstLineChars="493" w:firstLine="1085"/>
        <w:rPr>
          <w:rFonts w:eastAsia="標楷體"/>
          <w:color w:val="000000" w:themeColor="text1"/>
          <w:sz w:val="22"/>
          <w:szCs w:val="22"/>
        </w:rPr>
      </w:pPr>
      <w:r w:rsidRPr="00F828A7">
        <w:rPr>
          <w:rFonts w:eastAsia="標楷體"/>
          <w:color w:val="000000" w:themeColor="text1"/>
          <w:sz w:val="22"/>
          <w:szCs w:val="22"/>
        </w:rPr>
        <w:t>(</w:t>
      </w:r>
      <w:proofErr w:type="gramStart"/>
      <w:r w:rsidRPr="00F828A7">
        <w:rPr>
          <w:rFonts w:eastAsia="標楷體"/>
          <w:color w:val="000000" w:themeColor="text1"/>
          <w:sz w:val="22"/>
          <w:szCs w:val="22"/>
        </w:rPr>
        <w:t>一</w:t>
      </w:r>
      <w:proofErr w:type="gramEnd"/>
      <w:r w:rsidRPr="00F828A7">
        <w:rPr>
          <w:rFonts w:eastAsia="標楷體"/>
          <w:color w:val="000000" w:themeColor="text1"/>
          <w:sz w:val="22"/>
          <w:szCs w:val="22"/>
        </w:rPr>
        <w:t>)</w:t>
      </w:r>
      <w:r w:rsidRPr="00F828A7">
        <w:rPr>
          <w:rFonts w:eastAsia="標楷體"/>
          <w:color w:val="000000" w:themeColor="text1"/>
          <w:sz w:val="22"/>
          <w:szCs w:val="22"/>
        </w:rPr>
        <w:t>符合下列各項規定之</w:t>
      </w:r>
      <w:proofErr w:type="gramStart"/>
      <w:r w:rsidRPr="00F828A7">
        <w:rPr>
          <w:rFonts w:eastAsia="標楷體"/>
          <w:color w:val="000000" w:themeColor="text1"/>
          <w:sz w:val="22"/>
          <w:szCs w:val="22"/>
        </w:rPr>
        <w:t>一</w:t>
      </w:r>
      <w:proofErr w:type="gramEnd"/>
      <w:r w:rsidRPr="00F828A7">
        <w:rPr>
          <w:rFonts w:eastAsia="標楷體"/>
          <w:color w:val="000000" w:themeColor="text1"/>
          <w:sz w:val="22"/>
          <w:szCs w:val="22"/>
        </w:rPr>
        <w:t>：</w:t>
      </w:r>
    </w:p>
    <w:p w:rsidR="00180C0A" w:rsidRPr="00F828A7" w:rsidRDefault="00180C0A" w:rsidP="00180C0A">
      <w:pPr>
        <w:autoSpaceDE w:val="0"/>
        <w:autoSpaceDN w:val="0"/>
        <w:ind w:leftChars="107" w:left="257" w:firstLineChars="592" w:firstLine="1302"/>
        <w:rPr>
          <w:rFonts w:eastAsia="標楷體"/>
          <w:color w:val="000000" w:themeColor="text1"/>
          <w:sz w:val="22"/>
          <w:szCs w:val="22"/>
        </w:rPr>
      </w:pPr>
      <w:r w:rsidRPr="00F828A7">
        <w:rPr>
          <w:rFonts w:eastAsia="標楷體"/>
          <w:color w:val="000000" w:themeColor="text1"/>
          <w:sz w:val="22"/>
          <w:szCs w:val="22"/>
        </w:rPr>
        <w:t>1.</w:t>
      </w:r>
      <w:r w:rsidRPr="00F828A7">
        <w:rPr>
          <w:rFonts w:eastAsia="標楷體"/>
          <w:color w:val="000000" w:themeColor="text1"/>
          <w:sz w:val="22"/>
          <w:szCs w:val="22"/>
        </w:rPr>
        <w:t>發明專利技術移轉實收金額，升等副教授達</w:t>
      </w:r>
      <w:r w:rsidRPr="00F828A7">
        <w:rPr>
          <w:rFonts w:eastAsia="標楷體"/>
          <w:color w:val="000000" w:themeColor="text1"/>
          <w:sz w:val="22"/>
          <w:szCs w:val="22"/>
        </w:rPr>
        <w:t>100</w:t>
      </w:r>
      <w:r w:rsidRPr="00F828A7">
        <w:rPr>
          <w:rFonts w:eastAsia="標楷體"/>
          <w:color w:val="000000" w:themeColor="text1"/>
          <w:sz w:val="22"/>
          <w:szCs w:val="22"/>
        </w:rPr>
        <w:t>萬元、升等教授達</w:t>
      </w:r>
      <w:r w:rsidRPr="00F828A7">
        <w:rPr>
          <w:rFonts w:eastAsia="標楷體"/>
          <w:color w:val="000000" w:themeColor="text1"/>
          <w:sz w:val="22"/>
          <w:szCs w:val="22"/>
        </w:rPr>
        <w:t>200</w:t>
      </w:r>
      <w:r w:rsidRPr="00F828A7">
        <w:rPr>
          <w:rFonts w:eastAsia="標楷體"/>
          <w:color w:val="000000" w:themeColor="text1"/>
          <w:sz w:val="22"/>
          <w:szCs w:val="22"/>
        </w:rPr>
        <w:t>萬元。</w:t>
      </w:r>
    </w:p>
    <w:p w:rsidR="00180C0A" w:rsidRPr="00F828A7" w:rsidRDefault="00180C0A" w:rsidP="00180C0A">
      <w:pPr>
        <w:autoSpaceDE w:val="0"/>
        <w:autoSpaceDN w:val="0"/>
        <w:ind w:leftChars="105" w:left="252" w:firstLineChars="592" w:firstLine="1302"/>
        <w:rPr>
          <w:rFonts w:eastAsia="標楷體"/>
          <w:color w:val="000000" w:themeColor="text1"/>
          <w:sz w:val="22"/>
          <w:szCs w:val="22"/>
        </w:rPr>
      </w:pPr>
      <w:r w:rsidRPr="00F828A7">
        <w:rPr>
          <w:rFonts w:eastAsia="標楷體"/>
          <w:color w:val="000000" w:themeColor="text1"/>
          <w:sz w:val="22"/>
          <w:szCs w:val="22"/>
        </w:rPr>
        <w:t>2.</w:t>
      </w:r>
      <w:r w:rsidRPr="00F828A7">
        <w:rPr>
          <w:rFonts w:eastAsia="標楷體"/>
          <w:color w:val="000000" w:themeColor="text1"/>
          <w:sz w:val="22"/>
          <w:szCs w:val="22"/>
        </w:rPr>
        <w:t>非發明專利技術移轉實收金額，升等副教授達</w:t>
      </w:r>
      <w:r w:rsidRPr="00F828A7">
        <w:rPr>
          <w:rFonts w:eastAsia="標楷體"/>
          <w:color w:val="000000" w:themeColor="text1"/>
          <w:sz w:val="22"/>
          <w:szCs w:val="22"/>
        </w:rPr>
        <w:t>300</w:t>
      </w:r>
      <w:r w:rsidRPr="00F828A7">
        <w:rPr>
          <w:rFonts w:eastAsia="標楷體"/>
          <w:color w:val="000000" w:themeColor="text1"/>
          <w:sz w:val="22"/>
          <w:szCs w:val="22"/>
        </w:rPr>
        <w:t>萬元、升等教授達</w:t>
      </w:r>
      <w:r w:rsidRPr="00F828A7">
        <w:rPr>
          <w:rFonts w:eastAsia="標楷體"/>
          <w:color w:val="000000" w:themeColor="text1"/>
          <w:sz w:val="22"/>
          <w:szCs w:val="22"/>
        </w:rPr>
        <w:t>800</w:t>
      </w:r>
      <w:r w:rsidRPr="00F828A7">
        <w:rPr>
          <w:rFonts w:eastAsia="標楷體"/>
          <w:color w:val="000000" w:themeColor="text1"/>
          <w:sz w:val="22"/>
          <w:szCs w:val="22"/>
        </w:rPr>
        <w:t>萬元。</w:t>
      </w:r>
    </w:p>
    <w:p w:rsidR="00180C0A" w:rsidRPr="00F828A7" w:rsidRDefault="00180C0A" w:rsidP="00180C0A">
      <w:pPr>
        <w:autoSpaceDE w:val="0"/>
        <w:autoSpaceDN w:val="0"/>
        <w:ind w:leftChars="107" w:left="257" w:firstLineChars="592" w:firstLine="1302"/>
        <w:rPr>
          <w:rFonts w:eastAsia="標楷體"/>
          <w:color w:val="000000" w:themeColor="text1"/>
          <w:sz w:val="22"/>
          <w:szCs w:val="22"/>
        </w:rPr>
      </w:pPr>
      <w:r w:rsidRPr="00F828A7">
        <w:rPr>
          <w:rFonts w:eastAsia="標楷體"/>
          <w:color w:val="000000" w:themeColor="text1"/>
          <w:sz w:val="22"/>
          <w:szCs w:val="22"/>
        </w:rPr>
        <w:t>3.</w:t>
      </w:r>
      <w:r w:rsidRPr="00F828A7">
        <w:rPr>
          <w:rFonts w:eastAsia="標楷體"/>
          <w:color w:val="000000" w:themeColor="text1"/>
          <w:sz w:val="22"/>
          <w:szCs w:val="22"/>
        </w:rPr>
        <w:t>產學合作計畫實收經費，升等副教授達</w:t>
      </w:r>
      <w:r w:rsidRPr="00F828A7">
        <w:rPr>
          <w:rFonts w:eastAsia="標楷體"/>
          <w:color w:val="000000" w:themeColor="text1"/>
          <w:sz w:val="22"/>
          <w:szCs w:val="22"/>
        </w:rPr>
        <w:t>800</w:t>
      </w:r>
      <w:r w:rsidRPr="00F828A7">
        <w:rPr>
          <w:rFonts w:eastAsia="標楷體"/>
          <w:color w:val="000000" w:themeColor="text1"/>
          <w:sz w:val="22"/>
          <w:szCs w:val="22"/>
        </w:rPr>
        <w:t>萬元、升等教授達</w:t>
      </w:r>
      <w:r w:rsidRPr="00F828A7">
        <w:rPr>
          <w:rFonts w:eastAsia="標楷體"/>
          <w:color w:val="000000" w:themeColor="text1"/>
          <w:sz w:val="22"/>
          <w:szCs w:val="22"/>
        </w:rPr>
        <w:t>1,500</w:t>
      </w:r>
      <w:r w:rsidRPr="00F828A7">
        <w:rPr>
          <w:rFonts w:eastAsia="標楷體"/>
          <w:color w:val="000000" w:themeColor="text1"/>
          <w:sz w:val="22"/>
          <w:szCs w:val="22"/>
        </w:rPr>
        <w:t>萬元。</w:t>
      </w:r>
    </w:p>
    <w:p w:rsidR="00180C0A" w:rsidRPr="00F828A7" w:rsidRDefault="00180C0A" w:rsidP="00180C0A">
      <w:pPr>
        <w:autoSpaceDE w:val="0"/>
        <w:autoSpaceDN w:val="0"/>
        <w:ind w:leftChars="-1" w:left="-2" w:firstLineChars="493" w:firstLine="1085"/>
        <w:rPr>
          <w:rFonts w:eastAsia="標楷體"/>
          <w:color w:val="000000" w:themeColor="text1"/>
          <w:sz w:val="22"/>
          <w:szCs w:val="22"/>
        </w:rPr>
      </w:pPr>
      <w:r w:rsidRPr="00F828A7">
        <w:rPr>
          <w:rFonts w:eastAsia="標楷體"/>
          <w:color w:val="000000" w:themeColor="text1"/>
          <w:sz w:val="22"/>
          <w:szCs w:val="22"/>
        </w:rPr>
        <w:t>(</w:t>
      </w:r>
      <w:r w:rsidRPr="00F828A7">
        <w:rPr>
          <w:rFonts w:eastAsia="標楷體"/>
          <w:color w:val="000000" w:themeColor="text1"/>
          <w:sz w:val="22"/>
          <w:szCs w:val="22"/>
        </w:rPr>
        <w:t>二</w:t>
      </w:r>
      <w:r w:rsidRPr="00F828A7">
        <w:rPr>
          <w:rFonts w:eastAsia="標楷體"/>
          <w:color w:val="000000" w:themeColor="text1"/>
          <w:sz w:val="22"/>
          <w:szCs w:val="22"/>
        </w:rPr>
        <w:t>)</w:t>
      </w:r>
      <w:r w:rsidRPr="00F828A7">
        <w:rPr>
          <w:rFonts w:eastAsia="標楷體"/>
          <w:color w:val="000000" w:themeColor="text1"/>
          <w:sz w:val="22"/>
          <w:szCs w:val="22"/>
        </w:rPr>
        <w:t>不同職級教師須達「產學應用型」升等積分最低標準：教授</w:t>
      </w:r>
      <w:r w:rsidRPr="00F828A7">
        <w:rPr>
          <w:rFonts w:eastAsia="標楷體"/>
          <w:color w:val="000000" w:themeColor="text1"/>
          <w:sz w:val="22"/>
          <w:szCs w:val="22"/>
        </w:rPr>
        <w:t>450</w:t>
      </w:r>
      <w:r w:rsidRPr="00F828A7">
        <w:rPr>
          <w:rFonts w:eastAsia="標楷體"/>
          <w:color w:val="000000" w:themeColor="text1"/>
          <w:sz w:val="22"/>
          <w:szCs w:val="22"/>
        </w:rPr>
        <w:t>分，副教授</w:t>
      </w:r>
      <w:r w:rsidRPr="00F828A7">
        <w:rPr>
          <w:rFonts w:eastAsia="標楷體"/>
          <w:color w:val="000000" w:themeColor="text1"/>
          <w:sz w:val="22"/>
          <w:szCs w:val="22"/>
        </w:rPr>
        <w:t>350</w:t>
      </w:r>
      <w:r w:rsidRPr="00F828A7">
        <w:rPr>
          <w:rFonts w:eastAsia="標楷體"/>
          <w:color w:val="000000" w:themeColor="text1"/>
          <w:sz w:val="22"/>
          <w:szCs w:val="22"/>
        </w:rPr>
        <w:t>分。</w:t>
      </w:r>
    </w:p>
    <w:p w:rsidR="00180C0A" w:rsidRPr="00F828A7" w:rsidRDefault="00180C0A" w:rsidP="00180C0A">
      <w:pPr>
        <w:autoSpaceDE w:val="0"/>
        <w:autoSpaceDN w:val="0"/>
        <w:rPr>
          <w:rFonts w:eastAsia="標楷體"/>
          <w:color w:val="000000" w:themeColor="text1"/>
          <w:sz w:val="23"/>
          <w:szCs w:val="23"/>
        </w:rPr>
      </w:pPr>
      <w:r w:rsidRPr="00F828A7">
        <w:rPr>
          <w:rFonts w:eastAsia="標楷體" w:hint="eastAsia"/>
          <w:color w:val="000000" w:themeColor="text1"/>
          <w:sz w:val="23"/>
          <w:szCs w:val="23"/>
        </w:rPr>
        <w:tab/>
        <w:t xml:space="preserve">  </w:t>
      </w:r>
      <w:r w:rsidR="000F1B84">
        <w:rPr>
          <w:rFonts w:eastAsia="標楷體" w:hint="eastAsia"/>
          <w:color w:val="000000" w:themeColor="text1"/>
          <w:sz w:val="23"/>
          <w:szCs w:val="23"/>
        </w:rPr>
        <w:t xml:space="preserve">   </w:t>
      </w:r>
      <w:r w:rsidRPr="00F828A7">
        <w:rPr>
          <w:rFonts w:eastAsia="標楷體"/>
          <w:color w:val="000000" w:themeColor="text1"/>
          <w:sz w:val="23"/>
          <w:szCs w:val="23"/>
        </w:rPr>
        <w:t>各類升等積分之計算，</w:t>
      </w:r>
      <w:proofErr w:type="gramStart"/>
      <w:r w:rsidRPr="00F828A7">
        <w:rPr>
          <w:rFonts w:eastAsia="標楷體"/>
          <w:color w:val="000000" w:themeColor="text1"/>
          <w:sz w:val="23"/>
          <w:szCs w:val="23"/>
        </w:rPr>
        <w:t>依慈濟</w:t>
      </w:r>
      <w:proofErr w:type="gramEnd"/>
      <w:r w:rsidRPr="00F828A7">
        <w:rPr>
          <w:rFonts w:eastAsia="標楷體"/>
          <w:color w:val="000000" w:themeColor="text1"/>
          <w:sz w:val="23"/>
          <w:szCs w:val="23"/>
        </w:rPr>
        <w:t>大學教師升等積分標準執行要點辦理。</w:t>
      </w:r>
    </w:p>
    <w:p w:rsidR="00180C0A" w:rsidRPr="00F828A7" w:rsidRDefault="00180C0A" w:rsidP="00180C0A">
      <w:pPr>
        <w:autoSpaceDE w:val="0"/>
        <w:autoSpaceDN w:val="0"/>
        <w:rPr>
          <w:rFonts w:eastAsia="標楷體"/>
          <w:color w:val="000000" w:themeColor="text1"/>
          <w:sz w:val="23"/>
          <w:szCs w:val="23"/>
        </w:rPr>
      </w:pPr>
    </w:p>
    <w:p w:rsidR="00180C0A" w:rsidRPr="00F828A7" w:rsidRDefault="00180C0A" w:rsidP="00180C0A">
      <w:pPr>
        <w:autoSpaceDE w:val="0"/>
        <w:autoSpaceDN w:val="0"/>
        <w:rPr>
          <w:rFonts w:ascii="標楷體" w:eastAsia="標楷體" w:hAnsi="標楷體"/>
          <w:color w:val="000000" w:themeColor="text1"/>
        </w:rPr>
      </w:pPr>
      <w:r w:rsidRPr="00F828A7">
        <w:rPr>
          <w:rFonts w:eastAsia="標楷體" w:hint="eastAsia"/>
          <w:color w:val="000000" w:themeColor="text1"/>
          <w:sz w:val="23"/>
          <w:szCs w:val="23"/>
        </w:rPr>
        <w:t>第七條</w:t>
      </w:r>
      <w:r w:rsidRPr="00F828A7">
        <w:rPr>
          <w:rFonts w:eastAsia="標楷體" w:hint="eastAsia"/>
          <w:color w:val="000000" w:themeColor="text1"/>
          <w:sz w:val="23"/>
          <w:szCs w:val="23"/>
        </w:rPr>
        <w:t xml:space="preserve">   </w:t>
      </w:r>
      <w:r w:rsidRPr="00F828A7">
        <w:rPr>
          <w:rFonts w:ascii="標楷體" w:eastAsia="標楷體" w:hAnsi="標楷體" w:cs="Arial" w:hint="eastAsia"/>
          <w:color w:val="000000" w:themeColor="text1"/>
        </w:rPr>
        <w:t>教師申請升等，應於規定期間提出申請，</w:t>
      </w:r>
      <w:proofErr w:type="gramStart"/>
      <w:r w:rsidRPr="00F828A7">
        <w:rPr>
          <w:rFonts w:ascii="標楷體" w:eastAsia="標楷體" w:hAnsi="標楷體" w:cs="Arial" w:hint="eastAsia"/>
          <w:color w:val="000000" w:themeColor="text1"/>
        </w:rPr>
        <w:t>並繳送下列</w:t>
      </w:r>
      <w:proofErr w:type="gramEnd"/>
      <w:r w:rsidRPr="00F828A7">
        <w:rPr>
          <w:rFonts w:ascii="標楷體" w:eastAsia="標楷體" w:hAnsi="標楷體" w:cs="Arial" w:hint="eastAsia"/>
          <w:color w:val="000000" w:themeColor="text1"/>
        </w:rPr>
        <w:t>資料，否則不予受理。</w:t>
      </w:r>
    </w:p>
    <w:p w:rsidR="00180C0A" w:rsidRPr="00F828A7" w:rsidRDefault="00180C0A" w:rsidP="00180C0A">
      <w:pPr>
        <w:ind w:firstLineChars="413" w:firstLine="991"/>
        <w:rPr>
          <w:rFonts w:ascii="標楷體" w:eastAsia="標楷體" w:hAnsi="標楷體" w:cs="Arial"/>
          <w:color w:val="000000" w:themeColor="text1"/>
        </w:rPr>
      </w:pPr>
      <w:r w:rsidRPr="00F828A7">
        <w:rPr>
          <w:rFonts w:ascii="標楷體" w:eastAsia="標楷體" w:hAnsi="標楷體" w:cs="Arial" w:hint="eastAsia"/>
          <w:color w:val="000000" w:themeColor="text1"/>
        </w:rPr>
        <w:t>一、教師資格審查履歷表</w:t>
      </w:r>
    </w:p>
    <w:p w:rsidR="00180C0A" w:rsidRPr="00F828A7" w:rsidRDefault="00180C0A" w:rsidP="00180C0A">
      <w:pPr>
        <w:ind w:firstLineChars="413" w:firstLine="991"/>
        <w:rPr>
          <w:rFonts w:ascii="標楷體" w:eastAsia="標楷體" w:hAnsi="標楷體" w:cs="Arial"/>
          <w:color w:val="000000" w:themeColor="text1"/>
        </w:rPr>
      </w:pPr>
      <w:r w:rsidRPr="00F828A7">
        <w:rPr>
          <w:rFonts w:ascii="標楷體" w:eastAsia="標楷體" w:hAnsi="標楷體" w:cs="Arial" w:hint="eastAsia"/>
          <w:color w:val="000000" w:themeColor="text1"/>
        </w:rPr>
        <w:t>二、升等申請表</w:t>
      </w:r>
    </w:p>
    <w:p w:rsidR="00180C0A" w:rsidRPr="00F828A7" w:rsidRDefault="00180C0A" w:rsidP="00180C0A">
      <w:pPr>
        <w:ind w:left="1418" w:hanging="458"/>
        <w:rPr>
          <w:rFonts w:ascii="標楷體" w:eastAsia="標楷體" w:hAnsi="標楷體" w:cs="Arial"/>
          <w:color w:val="000000" w:themeColor="text1"/>
        </w:rPr>
      </w:pPr>
      <w:r w:rsidRPr="00F828A7">
        <w:rPr>
          <w:rFonts w:ascii="標楷體" w:eastAsia="標楷體" w:hAnsi="標楷體" w:cs="Arial" w:hint="eastAsia"/>
          <w:color w:val="000000" w:themeColor="text1"/>
        </w:rPr>
        <w:t>三、送審代表著作及參考著作(一式六份)及其中文摘要(五百至一千字)、著作歸類計分量表之檔案光碟</w:t>
      </w:r>
    </w:p>
    <w:p w:rsidR="00180C0A" w:rsidRPr="00F828A7" w:rsidRDefault="00180C0A" w:rsidP="00180C0A">
      <w:pPr>
        <w:ind w:firstLineChars="413" w:firstLine="991"/>
        <w:rPr>
          <w:rFonts w:ascii="標楷體" w:eastAsia="標楷體" w:hAnsi="標楷體" w:cs="Arial"/>
          <w:color w:val="000000" w:themeColor="text1"/>
        </w:rPr>
      </w:pPr>
      <w:r w:rsidRPr="00F828A7">
        <w:rPr>
          <w:rFonts w:ascii="標楷體" w:eastAsia="標楷體" w:hAnsi="標楷體" w:cs="Arial" w:hint="eastAsia"/>
          <w:color w:val="000000" w:themeColor="text1"/>
        </w:rPr>
        <w:t>四、合著人證明(代表著作有合著者方需檢附)</w:t>
      </w:r>
    </w:p>
    <w:p w:rsidR="00180C0A" w:rsidRPr="00F828A7" w:rsidRDefault="00180C0A" w:rsidP="00180C0A">
      <w:pPr>
        <w:ind w:firstLineChars="413" w:firstLine="991"/>
        <w:rPr>
          <w:rFonts w:ascii="標楷體" w:eastAsia="標楷體" w:hAnsi="標楷體" w:cs="Arial"/>
          <w:color w:val="000000" w:themeColor="text1"/>
        </w:rPr>
      </w:pPr>
      <w:r w:rsidRPr="00F828A7">
        <w:rPr>
          <w:rFonts w:ascii="標楷體" w:eastAsia="標楷體" w:hAnsi="標楷體" w:cs="Arial" w:hint="eastAsia"/>
          <w:color w:val="000000" w:themeColor="text1"/>
        </w:rPr>
        <w:t>五、教學、輔導及服務審查表</w:t>
      </w:r>
    </w:p>
    <w:p w:rsidR="00180C0A" w:rsidRPr="00F828A7" w:rsidRDefault="00180C0A" w:rsidP="00180C0A">
      <w:pPr>
        <w:ind w:firstLineChars="413" w:firstLine="991"/>
        <w:rPr>
          <w:rFonts w:ascii="標楷體" w:eastAsia="標楷體" w:hAnsi="標楷體" w:cs="Arial"/>
          <w:color w:val="000000" w:themeColor="text1"/>
        </w:rPr>
      </w:pPr>
      <w:r w:rsidRPr="00F828A7">
        <w:rPr>
          <w:rFonts w:ascii="標楷體" w:eastAsia="標楷體" w:hAnsi="標楷體" w:cs="Arial" w:hint="eastAsia"/>
          <w:color w:val="000000" w:themeColor="text1"/>
        </w:rPr>
        <w:t>六、升等推薦書(需主管簽</w:t>
      </w:r>
      <w:proofErr w:type="gramStart"/>
      <w:r w:rsidRPr="00F828A7">
        <w:rPr>
          <w:rFonts w:ascii="標楷體" w:eastAsia="標楷體" w:hAnsi="標楷體" w:cs="Arial" w:hint="eastAsia"/>
          <w:color w:val="000000" w:themeColor="text1"/>
        </w:rPr>
        <w:t>註</w:t>
      </w:r>
      <w:proofErr w:type="gramEnd"/>
      <w:r w:rsidRPr="00F828A7">
        <w:rPr>
          <w:rFonts w:ascii="標楷體" w:eastAsia="標楷體" w:hAnsi="標楷體" w:cs="Arial" w:hint="eastAsia"/>
          <w:color w:val="000000" w:themeColor="text1"/>
        </w:rPr>
        <w:t>意見)</w:t>
      </w:r>
    </w:p>
    <w:p w:rsidR="00180C0A" w:rsidRPr="00F828A7" w:rsidRDefault="00180C0A" w:rsidP="00180C0A">
      <w:pPr>
        <w:ind w:firstLineChars="413" w:firstLine="991"/>
        <w:rPr>
          <w:rFonts w:ascii="標楷體" w:eastAsia="標楷體" w:hAnsi="標楷體" w:cs="Arial"/>
          <w:color w:val="000000" w:themeColor="text1"/>
        </w:rPr>
      </w:pPr>
      <w:r w:rsidRPr="00F828A7">
        <w:rPr>
          <w:rFonts w:ascii="標楷體" w:eastAsia="標楷體" w:hAnsi="標楷體" w:cs="Arial" w:hint="eastAsia"/>
          <w:color w:val="000000" w:themeColor="text1"/>
        </w:rPr>
        <w:t>七、教育部所頒發</w:t>
      </w:r>
      <w:proofErr w:type="gramStart"/>
      <w:r w:rsidRPr="00F828A7">
        <w:rPr>
          <w:rFonts w:ascii="標楷體" w:eastAsia="標楷體" w:hAnsi="標楷體" w:cs="Arial" w:hint="eastAsia"/>
          <w:color w:val="000000" w:themeColor="text1"/>
        </w:rPr>
        <w:t>之原級教師</w:t>
      </w:r>
      <w:proofErr w:type="gramEnd"/>
      <w:r w:rsidRPr="00F828A7">
        <w:rPr>
          <w:rFonts w:ascii="標楷體" w:eastAsia="標楷體" w:hAnsi="標楷體" w:cs="Arial" w:hint="eastAsia"/>
          <w:color w:val="000000" w:themeColor="text1"/>
        </w:rPr>
        <w:t>證書影本</w:t>
      </w:r>
    </w:p>
    <w:p w:rsidR="00180C0A" w:rsidRPr="00F828A7" w:rsidRDefault="00180C0A" w:rsidP="00180C0A">
      <w:pPr>
        <w:ind w:firstLineChars="413" w:firstLine="991"/>
        <w:rPr>
          <w:rFonts w:ascii="標楷體" w:eastAsia="標楷體" w:hAnsi="標楷體" w:cs="Arial"/>
          <w:color w:val="000000" w:themeColor="text1"/>
        </w:rPr>
      </w:pPr>
      <w:r w:rsidRPr="00F828A7">
        <w:rPr>
          <w:rFonts w:ascii="標楷體" w:eastAsia="標楷體" w:hAnsi="標楷體" w:cs="Arial" w:hint="eastAsia"/>
          <w:color w:val="000000" w:themeColor="text1"/>
        </w:rPr>
        <w:lastRenderedPageBreak/>
        <w:t>八、</w:t>
      </w:r>
      <w:proofErr w:type="gramStart"/>
      <w:r w:rsidRPr="00F828A7">
        <w:rPr>
          <w:rFonts w:ascii="標楷體" w:eastAsia="標楷體" w:hAnsi="標楷體" w:cs="Arial" w:hint="eastAsia"/>
          <w:color w:val="000000" w:themeColor="text1"/>
        </w:rPr>
        <w:t>本校原級聘書</w:t>
      </w:r>
      <w:proofErr w:type="gramEnd"/>
      <w:r w:rsidRPr="00F828A7">
        <w:rPr>
          <w:rFonts w:ascii="標楷體" w:eastAsia="標楷體" w:hAnsi="標楷體" w:cs="Arial" w:hint="eastAsia"/>
          <w:color w:val="000000" w:themeColor="text1"/>
        </w:rPr>
        <w:t>影本(全部)</w:t>
      </w:r>
    </w:p>
    <w:p w:rsidR="00180C0A" w:rsidRPr="00F828A7" w:rsidRDefault="00180C0A" w:rsidP="00180C0A">
      <w:pPr>
        <w:pStyle w:val="a9"/>
        <w:numPr>
          <w:ilvl w:val="0"/>
          <w:numId w:val="20"/>
        </w:numPr>
        <w:ind w:leftChars="0"/>
        <w:rPr>
          <w:rFonts w:ascii="標楷體" w:eastAsia="標楷體" w:hAnsi="標楷體" w:cs="Arial"/>
          <w:color w:val="000000" w:themeColor="text1"/>
        </w:rPr>
      </w:pPr>
      <w:r w:rsidRPr="00F828A7">
        <w:rPr>
          <w:rFonts w:ascii="標楷體" w:eastAsia="標楷體" w:hAnsi="標楷體" w:cs="Arial" w:hint="eastAsia"/>
          <w:color w:val="000000" w:themeColor="text1"/>
        </w:rPr>
        <w:t>歷年教師聘書影本及其他機關工作證明</w:t>
      </w:r>
    </w:p>
    <w:p w:rsidR="00180C0A" w:rsidRPr="00F828A7" w:rsidRDefault="00180C0A" w:rsidP="00180C0A">
      <w:pPr>
        <w:ind w:firstLineChars="414" w:firstLine="994"/>
        <w:rPr>
          <w:rFonts w:ascii="標楷體" w:eastAsia="標楷體" w:hAnsi="標楷體" w:cs="Arial"/>
          <w:color w:val="000000" w:themeColor="text1"/>
        </w:rPr>
      </w:pPr>
    </w:p>
    <w:p w:rsidR="00180C0A" w:rsidRPr="00F828A7" w:rsidRDefault="00180C0A" w:rsidP="00180C0A">
      <w:pPr>
        <w:jc w:val="both"/>
        <w:rPr>
          <w:rFonts w:ascii="標楷體" w:eastAsia="標楷體" w:hAnsi="標楷體"/>
          <w:color w:val="000000" w:themeColor="text1"/>
        </w:rPr>
      </w:pPr>
      <w:r w:rsidRPr="00BA0F2C">
        <w:rPr>
          <w:rFonts w:eastAsia="標楷體" w:hint="eastAsia"/>
          <w:color w:val="FF0000"/>
        </w:rPr>
        <w:t>第八條</w:t>
      </w:r>
      <w:r w:rsidRPr="00F828A7">
        <w:rPr>
          <w:rFonts w:eastAsia="標楷體" w:hint="eastAsia"/>
          <w:color w:val="000000" w:themeColor="text1"/>
        </w:rPr>
        <w:t xml:space="preserve">  </w:t>
      </w:r>
      <w:r w:rsidRPr="00F828A7">
        <w:rPr>
          <w:rFonts w:eastAsia="標楷體" w:hint="eastAsia"/>
          <w:color w:val="000000" w:themeColor="text1"/>
        </w:rPr>
        <w:t>擬提出升等教師之代表著作，應符合下列規定：</w:t>
      </w:r>
    </w:p>
    <w:p w:rsidR="00BA0F2C" w:rsidRPr="00BA0F2C" w:rsidRDefault="00180C0A" w:rsidP="00BA0F2C">
      <w:pPr>
        <w:pStyle w:val="a9"/>
        <w:numPr>
          <w:ilvl w:val="0"/>
          <w:numId w:val="31"/>
        </w:numPr>
        <w:ind w:leftChars="0"/>
        <w:jc w:val="both"/>
        <w:rPr>
          <w:rFonts w:ascii="標楷體" w:eastAsia="標楷體" w:hAnsi="標楷體"/>
          <w:color w:val="000000" w:themeColor="text1"/>
          <w:szCs w:val="24"/>
        </w:rPr>
      </w:pPr>
      <w:r w:rsidRPr="00BA0F2C">
        <w:rPr>
          <w:rFonts w:ascii="標楷體" w:eastAsia="標楷體" w:hAnsi="標楷體"/>
          <w:color w:val="000000" w:themeColor="text1"/>
          <w:szCs w:val="24"/>
        </w:rPr>
        <w:t>送審著作須與任教科目性質相</w:t>
      </w:r>
      <w:r w:rsidRPr="00BA0F2C">
        <w:rPr>
          <w:rFonts w:ascii="標楷體" w:eastAsia="標楷體" w:hAnsi="標楷體" w:hint="eastAsia"/>
          <w:color w:val="000000" w:themeColor="text1"/>
          <w:szCs w:val="24"/>
        </w:rPr>
        <w:t>關</w:t>
      </w:r>
      <w:r w:rsidRPr="00BA0F2C">
        <w:rPr>
          <w:rFonts w:ascii="標楷體" w:eastAsia="標楷體" w:hAnsi="標楷體"/>
          <w:color w:val="000000" w:themeColor="text1"/>
          <w:szCs w:val="24"/>
        </w:rPr>
        <w:t>，代表及參考著作須自取得前一等級教師資格後所出</w:t>
      </w:r>
    </w:p>
    <w:p w:rsidR="00180C0A" w:rsidRPr="00F828A7" w:rsidRDefault="00180C0A" w:rsidP="00BA0F2C">
      <w:pPr>
        <w:pStyle w:val="a9"/>
        <w:ind w:leftChars="0" w:left="1440"/>
        <w:jc w:val="both"/>
        <w:rPr>
          <w:rFonts w:ascii="標楷體" w:eastAsia="標楷體" w:hAnsi="標楷體"/>
          <w:color w:val="000000" w:themeColor="text1"/>
        </w:rPr>
      </w:pPr>
      <w:r w:rsidRPr="00BA0F2C">
        <w:rPr>
          <w:rFonts w:ascii="標楷體" w:eastAsia="標楷體" w:hAnsi="標楷體"/>
          <w:color w:val="000000" w:themeColor="text1"/>
          <w:szCs w:val="24"/>
        </w:rPr>
        <w:t>版或發表者，由送審人擇定至多五件，並自行擇一為代表</w:t>
      </w:r>
      <w:r w:rsidRPr="00BA0F2C">
        <w:rPr>
          <w:rFonts w:ascii="標楷體" w:eastAsia="標楷體" w:hAnsi="標楷體" w:hint="eastAsia"/>
          <w:color w:val="000000" w:themeColor="text1"/>
          <w:szCs w:val="24"/>
        </w:rPr>
        <w:t>著</w:t>
      </w:r>
      <w:r w:rsidRPr="00BA0F2C">
        <w:rPr>
          <w:rFonts w:ascii="標楷體" w:eastAsia="標楷體" w:hAnsi="標楷體"/>
          <w:color w:val="000000" w:themeColor="text1"/>
          <w:szCs w:val="24"/>
        </w:rPr>
        <w:t>作(須為五年內發表者)，其餘列為參考</w:t>
      </w:r>
      <w:r w:rsidRPr="00BA0F2C">
        <w:rPr>
          <w:rFonts w:ascii="標楷體" w:eastAsia="標楷體" w:hAnsi="標楷體" w:hint="eastAsia"/>
          <w:color w:val="000000" w:themeColor="text1"/>
          <w:szCs w:val="24"/>
        </w:rPr>
        <w:t>著</w:t>
      </w:r>
      <w:r w:rsidRPr="00BA0F2C">
        <w:rPr>
          <w:rFonts w:ascii="標楷體" w:eastAsia="標楷體" w:hAnsi="標楷體"/>
          <w:color w:val="000000" w:themeColor="text1"/>
          <w:szCs w:val="24"/>
        </w:rPr>
        <w:t>作；其屬系列之相關研究者，得合併為代表</w:t>
      </w:r>
      <w:r w:rsidRPr="00BA0F2C">
        <w:rPr>
          <w:rFonts w:ascii="標楷體" w:eastAsia="標楷體" w:hAnsi="標楷體" w:hint="eastAsia"/>
          <w:color w:val="000000" w:themeColor="text1"/>
          <w:szCs w:val="24"/>
        </w:rPr>
        <w:t>著</w:t>
      </w:r>
      <w:r w:rsidRPr="00BA0F2C">
        <w:rPr>
          <w:rFonts w:ascii="標楷體" w:eastAsia="標楷體" w:hAnsi="標楷體"/>
          <w:color w:val="000000" w:themeColor="text1"/>
          <w:szCs w:val="24"/>
        </w:rPr>
        <w:t>作。</w:t>
      </w:r>
      <w:r w:rsidR="00BA0F2C" w:rsidRPr="00BA0F2C">
        <w:rPr>
          <w:rFonts w:ascii="標楷體" w:eastAsia="標楷體" w:hAnsi="標楷體" w:hint="eastAsia"/>
          <w:color w:val="FF0000"/>
          <w:szCs w:val="24"/>
          <w:u w:val="single"/>
        </w:rPr>
        <w:t>前經送審</w:t>
      </w:r>
      <w:proofErr w:type="gramStart"/>
      <w:r w:rsidR="00BA0F2C" w:rsidRPr="00BA0F2C">
        <w:rPr>
          <w:rFonts w:ascii="標楷體" w:eastAsia="標楷體" w:hAnsi="標楷體" w:hint="eastAsia"/>
          <w:color w:val="FF0000"/>
          <w:szCs w:val="24"/>
          <w:u w:val="single"/>
        </w:rPr>
        <w:t>不</w:t>
      </w:r>
      <w:proofErr w:type="gramEnd"/>
      <w:r w:rsidR="00BA0F2C" w:rsidRPr="00BA0F2C">
        <w:rPr>
          <w:rFonts w:ascii="標楷體" w:eastAsia="標楷體" w:hAnsi="標楷體" w:hint="eastAsia"/>
          <w:color w:val="FF0000"/>
          <w:szCs w:val="24"/>
          <w:u w:val="single"/>
        </w:rPr>
        <w:t>合格者，重新提出升等申請時，其送審著作應增加或更換一件以上。送審人曾於境外擔任專任教師之年資</w:t>
      </w:r>
      <w:r w:rsidR="00BA0F2C" w:rsidRPr="00BA0F2C">
        <w:rPr>
          <w:rFonts w:ascii="新細明體" w:hAnsi="新細明體" w:hint="eastAsia"/>
          <w:color w:val="FF0000"/>
          <w:szCs w:val="24"/>
          <w:u w:val="single"/>
        </w:rPr>
        <w:t>，</w:t>
      </w:r>
      <w:r w:rsidR="00BA0F2C" w:rsidRPr="00BA0F2C">
        <w:rPr>
          <w:rFonts w:ascii="標楷體" w:eastAsia="標楷體" w:hAnsi="標楷體" w:hint="eastAsia"/>
          <w:color w:val="FF0000"/>
          <w:szCs w:val="24"/>
          <w:u w:val="single"/>
        </w:rPr>
        <w:t>經</w:t>
      </w:r>
      <w:proofErr w:type="gramStart"/>
      <w:r w:rsidR="00BA0F2C" w:rsidRPr="00BA0F2C">
        <w:rPr>
          <w:rFonts w:ascii="標楷體" w:eastAsia="標楷體" w:hAnsi="標楷體" w:hint="eastAsia"/>
          <w:color w:val="FF0000"/>
          <w:szCs w:val="24"/>
          <w:u w:val="single"/>
        </w:rPr>
        <w:t>採</w:t>
      </w:r>
      <w:proofErr w:type="gramEnd"/>
      <w:r w:rsidR="00BA0F2C" w:rsidRPr="00BA0F2C">
        <w:rPr>
          <w:rFonts w:ascii="標楷體" w:eastAsia="標楷體" w:hAnsi="標楷體" w:hint="eastAsia"/>
          <w:color w:val="FF0000"/>
          <w:szCs w:val="24"/>
          <w:u w:val="single"/>
        </w:rPr>
        <w:t>計為升等年資者</w:t>
      </w:r>
      <w:r w:rsidR="00BA0F2C" w:rsidRPr="00BA0F2C">
        <w:rPr>
          <w:rFonts w:ascii="新細明體" w:hAnsi="新細明體" w:hint="eastAsia"/>
          <w:color w:val="FF0000"/>
          <w:szCs w:val="24"/>
          <w:u w:val="single"/>
        </w:rPr>
        <w:t>，</w:t>
      </w:r>
      <w:r w:rsidR="00BA0F2C" w:rsidRPr="00BA0F2C">
        <w:rPr>
          <w:rFonts w:ascii="標楷體" w:eastAsia="標楷體" w:hAnsi="標楷體" w:hint="eastAsia"/>
          <w:color w:val="FF0000"/>
          <w:szCs w:val="24"/>
          <w:u w:val="single"/>
        </w:rPr>
        <w:t>其送審專門著作</w:t>
      </w:r>
      <w:r w:rsidR="00BA0F2C" w:rsidRPr="00BA0F2C">
        <w:rPr>
          <w:rFonts w:ascii="新細明體" w:hAnsi="新細明體" w:hint="eastAsia"/>
          <w:color w:val="FF0000"/>
          <w:szCs w:val="24"/>
          <w:u w:val="single"/>
        </w:rPr>
        <w:t>、</w:t>
      </w:r>
      <w:r w:rsidR="00BA0F2C" w:rsidRPr="00BA0F2C">
        <w:rPr>
          <w:rFonts w:ascii="標楷體" w:eastAsia="標楷體" w:hAnsi="標楷體" w:hint="eastAsia"/>
          <w:color w:val="FF0000"/>
          <w:szCs w:val="24"/>
          <w:u w:val="single"/>
        </w:rPr>
        <w:t>作品</w:t>
      </w:r>
      <w:r w:rsidR="00BA0F2C" w:rsidRPr="00BA0F2C">
        <w:rPr>
          <w:rFonts w:ascii="新細明體" w:hAnsi="新細明體" w:hint="eastAsia"/>
          <w:color w:val="FF0000"/>
          <w:szCs w:val="24"/>
          <w:u w:val="single"/>
        </w:rPr>
        <w:t>、</w:t>
      </w:r>
      <w:r w:rsidR="00BA0F2C" w:rsidRPr="00BA0F2C">
        <w:rPr>
          <w:rFonts w:ascii="標楷體" w:eastAsia="標楷體" w:hAnsi="標楷體" w:hint="eastAsia"/>
          <w:color w:val="FF0000"/>
          <w:szCs w:val="24"/>
          <w:u w:val="single"/>
        </w:rPr>
        <w:t>成就證明或技術報告得予</w:t>
      </w:r>
      <w:proofErr w:type="gramStart"/>
      <w:r w:rsidR="00BA0F2C" w:rsidRPr="00BA0F2C">
        <w:rPr>
          <w:rFonts w:ascii="標楷體" w:eastAsia="標楷體" w:hAnsi="標楷體" w:hint="eastAsia"/>
          <w:color w:val="FF0000"/>
          <w:szCs w:val="24"/>
          <w:u w:val="single"/>
        </w:rPr>
        <w:t>併</w:t>
      </w:r>
      <w:proofErr w:type="gramEnd"/>
      <w:r w:rsidR="00BA0F2C" w:rsidRPr="00BA0F2C">
        <w:rPr>
          <w:rFonts w:ascii="標楷體" w:eastAsia="標楷體" w:hAnsi="標楷體" w:hint="eastAsia"/>
          <w:color w:val="FF0000"/>
          <w:szCs w:val="24"/>
          <w:u w:val="single"/>
        </w:rPr>
        <w:t>計</w:t>
      </w:r>
      <w:r w:rsidR="00BA0F2C" w:rsidRPr="00BA0F2C">
        <w:rPr>
          <w:rFonts w:ascii="新細明體" w:hAnsi="新細明體" w:hint="eastAsia"/>
          <w:color w:val="FF0000"/>
          <w:szCs w:val="24"/>
          <w:u w:val="single"/>
        </w:rPr>
        <w:t>。</w:t>
      </w:r>
      <w:proofErr w:type="gramStart"/>
      <w:r w:rsidRPr="00F828A7">
        <w:rPr>
          <w:rFonts w:ascii="標楷體" w:eastAsia="標楷體" w:hAnsi="標楷體"/>
          <w:color w:val="000000" w:themeColor="text1"/>
          <w:sz w:val="23"/>
          <w:szCs w:val="23"/>
        </w:rPr>
        <w:t>採</w:t>
      </w:r>
      <w:proofErr w:type="gramEnd"/>
      <w:r w:rsidRPr="00F828A7">
        <w:rPr>
          <w:rFonts w:ascii="標楷體" w:eastAsia="標楷體" w:hAnsi="標楷體"/>
          <w:color w:val="000000" w:themeColor="text1"/>
          <w:sz w:val="23"/>
          <w:szCs w:val="23"/>
        </w:rPr>
        <w:t>教學實</w:t>
      </w:r>
      <w:r w:rsidR="006C78AB">
        <w:rPr>
          <w:rFonts w:ascii="標楷體" w:eastAsia="標楷體" w:hAnsi="標楷體" w:hint="eastAsia"/>
          <w:color w:val="000000" w:themeColor="text1"/>
          <w:sz w:val="23"/>
          <w:szCs w:val="23"/>
        </w:rPr>
        <w:t>踐</w:t>
      </w:r>
      <w:r w:rsidRPr="00F828A7">
        <w:rPr>
          <w:rFonts w:ascii="標楷體" w:eastAsia="標楷體" w:hAnsi="標楷體"/>
          <w:color w:val="000000" w:themeColor="text1"/>
          <w:sz w:val="23"/>
          <w:szCs w:val="23"/>
        </w:rPr>
        <w:t>研究升等者，</w:t>
      </w:r>
      <w:proofErr w:type="gramStart"/>
      <w:r w:rsidRPr="00F828A7">
        <w:rPr>
          <w:rFonts w:ascii="標楷體" w:eastAsia="標楷體" w:hAnsi="標楷體"/>
          <w:color w:val="000000" w:themeColor="text1"/>
          <w:sz w:val="23"/>
          <w:szCs w:val="23"/>
        </w:rPr>
        <w:t>所擇定</w:t>
      </w:r>
      <w:proofErr w:type="gramEnd"/>
      <w:r w:rsidRPr="00F828A7">
        <w:rPr>
          <w:rFonts w:ascii="標楷體" w:eastAsia="標楷體" w:hAnsi="標楷體"/>
          <w:color w:val="000000" w:themeColor="text1"/>
          <w:sz w:val="23"/>
          <w:szCs w:val="23"/>
        </w:rPr>
        <w:t>之五篇著作中，至少三篇應為教學研究類著作(含代表作)</w:t>
      </w:r>
      <w:r w:rsidRPr="00F828A7">
        <w:rPr>
          <w:rFonts w:ascii="標楷體" w:eastAsia="標楷體" w:hAnsi="標楷體" w:hint="eastAsia"/>
          <w:color w:val="000000" w:themeColor="text1"/>
          <w:sz w:val="23"/>
          <w:szCs w:val="23"/>
        </w:rPr>
        <w:t>。</w:t>
      </w:r>
    </w:p>
    <w:p w:rsidR="00180C0A" w:rsidRPr="00F828A7" w:rsidRDefault="00180C0A" w:rsidP="000F1B84">
      <w:pPr>
        <w:ind w:leftChars="413" w:left="1416" w:hangingChars="177" w:hanging="425"/>
        <w:jc w:val="both"/>
        <w:rPr>
          <w:rFonts w:eastAsia="標楷體"/>
          <w:color w:val="000000" w:themeColor="text1"/>
        </w:rPr>
      </w:pPr>
      <w:r w:rsidRPr="00F828A7">
        <w:rPr>
          <w:rFonts w:eastAsia="標楷體" w:hint="eastAsia"/>
          <w:color w:val="000000" w:themeColor="text1"/>
        </w:rPr>
        <w:t>二、以上著作應在國內外知名學術或專業刊物發表或已為接受且出具證明將定期發表，或經出版公開發行者。持前述國內外學術或專業刊物接受將定期發表之證明送審者，其代表著作應自該刊物出具接受證明之日起一年內發表，並自發表之日起二個月內，將該專門著作送交學校查核並存檔；其因不可歸責於送審人之事由，而未能於一年內發表者，應檢附該刊物出具未能發表原因及確定發表時間之證明，向學校教師評審委員會申請展延，並以該刊物出具接受證明之日起三年內為</w:t>
      </w:r>
      <w:bookmarkStart w:id="0" w:name="_GoBack"/>
      <w:bookmarkEnd w:id="0"/>
      <w:r w:rsidRPr="00F828A7">
        <w:rPr>
          <w:rFonts w:eastAsia="標楷體" w:hint="eastAsia"/>
          <w:color w:val="000000" w:themeColor="text1"/>
        </w:rPr>
        <w:t>限。經評審通過</w:t>
      </w:r>
      <w:proofErr w:type="gramStart"/>
      <w:r w:rsidRPr="00F828A7">
        <w:rPr>
          <w:rFonts w:eastAsia="標楷體" w:hint="eastAsia"/>
          <w:color w:val="000000" w:themeColor="text1"/>
        </w:rPr>
        <w:t>展延者</w:t>
      </w:r>
      <w:proofErr w:type="gramEnd"/>
      <w:r w:rsidRPr="00F828A7">
        <w:rPr>
          <w:rFonts w:eastAsia="標楷體" w:hint="eastAsia"/>
          <w:color w:val="000000" w:themeColor="text1"/>
        </w:rPr>
        <w:t>，應於一年期限屆滿前，報教育部備查。未依規定期限發表</w:t>
      </w:r>
      <w:proofErr w:type="gramStart"/>
      <w:r w:rsidRPr="00F828A7">
        <w:rPr>
          <w:rFonts w:eastAsia="標楷體" w:hint="eastAsia"/>
          <w:color w:val="000000" w:themeColor="text1"/>
        </w:rPr>
        <w:t>並送繳發表</w:t>
      </w:r>
      <w:proofErr w:type="gramEnd"/>
      <w:r w:rsidRPr="00F828A7">
        <w:rPr>
          <w:rFonts w:eastAsia="標楷體" w:hint="eastAsia"/>
          <w:color w:val="000000" w:themeColor="text1"/>
        </w:rPr>
        <w:t>之代表著作者，學校應駁回其申請，並報教育部；其教師資格尚在教育部審查者，由教育部駁回其申請；其教師之資格已審定合格發給教師證書者，由教育部廢止其教師資格，並追繳或註銷該等級之教師證書。</w:t>
      </w:r>
    </w:p>
    <w:p w:rsidR="00180C0A" w:rsidRPr="00F828A7" w:rsidRDefault="00180C0A" w:rsidP="00180C0A">
      <w:pPr>
        <w:jc w:val="both"/>
        <w:rPr>
          <w:rFonts w:eastAsia="標楷體"/>
          <w:color w:val="000000" w:themeColor="text1"/>
        </w:rPr>
      </w:pPr>
    </w:p>
    <w:p w:rsidR="00BA0F2C" w:rsidRPr="00BA0F2C" w:rsidRDefault="00180C0A" w:rsidP="00BA0F2C">
      <w:pPr>
        <w:ind w:left="1133" w:hangingChars="472" w:hanging="1133"/>
        <w:jc w:val="both"/>
        <w:rPr>
          <w:rFonts w:ascii="標楷體" w:eastAsia="標楷體" w:hAnsi="標楷體"/>
          <w:color w:val="000000" w:themeColor="text1"/>
          <w:sz w:val="23"/>
          <w:szCs w:val="23"/>
        </w:rPr>
      </w:pPr>
      <w:r w:rsidRPr="00BA0F2C">
        <w:rPr>
          <w:rFonts w:ascii="標楷體" w:eastAsia="標楷體" w:hAnsi="標楷體" w:hint="eastAsia"/>
          <w:color w:val="FF0000"/>
        </w:rPr>
        <w:t>第九條</w:t>
      </w:r>
      <w:r w:rsidRPr="00F828A7">
        <w:rPr>
          <w:rFonts w:ascii="標楷體" w:eastAsia="標楷體" w:hAnsi="標楷體" w:hint="eastAsia"/>
          <w:color w:val="000000" w:themeColor="text1"/>
        </w:rPr>
        <w:t xml:space="preserve">   </w:t>
      </w:r>
      <w:r w:rsidR="00BA0F2C" w:rsidRPr="00BA0F2C">
        <w:rPr>
          <w:rFonts w:ascii="標楷體" w:eastAsia="標楷體" w:hAnsi="標楷體" w:hint="eastAsia"/>
          <w:color w:val="000000" w:themeColor="text1"/>
          <w:sz w:val="23"/>
          <w:szCs w:val="23"/>
        </w:rPr>
        <w:t>本系教師新聘、升等審查由系教評會進行教師資格審查，審查程序</w:t>
      </w:r>
      <w:proofErr w:type="gramStart"/>
      <w:r w:rsidR="00BA0F2C" w:rsidRPr="00BA0F2C">
        <w:rPr>
          <w:rFonts w:ascii="標楷體" w:eastAsia="標楷體" w:hAnsi="標楷體" w:hint="eastAsia"/>
          <w:color w:val="000000" w:themeColor="text1"/>
          <w:sz w:val="23"/>
          <w:szCs w:val="23"/>
        </w:rPr>
        <w:t>則依慈濟</w:t>
      </w:r>
      <w:proofErr w:type="gramEnd"/>
      <w:r w:rsidR="00BA0F2C" w:rsidRPr="00BA0F2C">
        <w:rPr>
          <w:rFonts w:ascii="標楷體" w:eastAsia="標楷體" w:hAnsi="標楷體" w:hint="eastAsia"/>
          <w:color w:val="000000" w:themeColor="text1"/>
          <w:sz w:val="23"/>
          <w:szCs w:val="23"/>
        </w:rPr>
        <w:t>大學教師</w:t>
      </w:r>
      <w:proofErr w:type="gramStart"/>
      <w:r w:rsidR="00BA0F2C" w:rsidRPr="00BA0F2C">
        <w:rPr>
          <w:rFonts w:ascii="標楷體" w:eastAsia="標楷體" w:hAnsi="標楷體" w:hint="eastAsia"/>
          <w:color w:val="000000" w:themeColor="text1"/>
          <w:sz w:val="23"/>
          <w:szCs w:val="23"/>
        </w:rPr>
        <w:t>聘任暨升等</w:t>
      </w:r>
      <w:proofErr w:type="gramEnd"/>
      <w:r w:rsidR="00BA0F2C" w:rsidRPr="00BA0F2C">
        <w:rPr>
          <w:rFonts w:ascii="標楷體" w:eastAsia="標楷體" w:hAnsi="標楷體" w:hint="eastAsia"/>
          <w:color w:val="000000" w:themeColor="text1"/>
          <w:sz w:val="23"/>
          <w:szCs w:val="23"/>
        </w:rPr>
        <w:t>辦法第五、九、</w:t>
      </w:r>
      <w:r w:rsidR="00BA0F2C" w:rsidRPr="00BA0F2C">
        <w:rPr>
          <w:rFonts w:ascii="標楷體" w:eastAsia="標楷體" w:hAnsi="標楷體" w:hint="eastAsia"/>
          <w:color w:val="FF0000"/>
          <w:sz w:val="23"/>
          <w:szCs w:val="23"/>
          <w:u w:val="single"/>
        </w:rPr>
        <w:t>十、十一、</w:t>
      </w:r>
      <w:r w:rsidR="00BA0F2C" w:rsidRPr="00BA0F2C">
        <w:rPr>
          <w:rFonts w:ascii="標楷體" w:eastAsia="標楷體" w:hAnsi="標楷體" w:hint="eastAsia"/>
          <w:color w:val="000000" w:themeColor="text1"/>
          <w:sz w:val="23"/>
          <w:szCs w:val="23"/>
        </w:rPr>
        <w:t>十二、十三、十四、十五、十六</w:t>
      </w:r>
      <w:r w:rsidR="00BA0F2C" w:rsidRPr="00BA0F2C">
        <w:rPr>
          <w:rFonts w:ascii="標楷體" w:eastAsia="標楷體" w:hAnsi="標楷體" w:hint="eastAsia"/>
          <w:color w:val="FF0000"/>
          <w:sz w:val="23"/>
          <w:szCs w:val="23"/>
          <w:u w:val="single"/>
        </w:rPr>
        <w:t>、</w:t>
      </w:r>
      <w:r w:rsidR="00BA0F2C" w:rsidRPr="00BA0F2C">
        <w:rPr>
          <w:rFonts w:ascii="標楷體" w:eastAsia="標楷體" w:hAnsi="標楷體" w:hint="eastAsia"/>
          <w:color w:val="000000" w:themeColor="text1"/>
          <w:sz w:val="23"/>
          <w:szCs w:val="23"/>
        </w:rPr>
        <w:t>十七</w:t>
      </w:r>
      <w:r w:rsidR="00BA0F2C" w:rsidRPr="00BA0F2C">
        <w:rPr>
          <w:rFonts w:ascii="標楷體" w:eastAsia="標楷體" w:hAnsi="標楷體" w:hint="eastAsia"/>
          <w:color w:val="FF0000"/>
          <w:sz w:val="23"/>
          <w:szCs w:val="23"/>
          <w:u w:val="single"/>
        </w:rPr>
        <w:t>、十八、十九、二十及二十一</w:t>
      </w:r>
      <w:r w:rsidR="00BA0F2C" w:rsidRPr="00BA0F2C">
        <w:rPr>
          <w:rFonts w:ascii="標楷體" w:eastAsia="標楷體" w:hAnsi="標楷體" w:hint="eastAsia"/>
          <w:color w:val="000000" w:themeColor="text1"/>
          <w:sz w:val="23"/>
          <w:szCs w:val="23"/>
        </w:rPr>
        <w:t>條規定辦理。審查結果經系教評會委員表決通過後，檢附相關資料及會議紀錄送請院教評會審議。</w:t>
      </w:r>
    </w:p>
    <w:p w:rsidR="00BA0F2C" w:rsidRPr="00F828A7" w:rsidRDefault="00BA0F2C" w:rsidP="00BA0F2C">
      <w:pPr>
        <w:ind w:left="1086" w:hangingChars="472" w:hanging="1086"/>
        <w:jc w:val="both"/>
        <w:rPr>
          <w:rFonts w:ascii="標楷體" w:eastAsia="標楷體" w:hAnsi="標楷體"/>
          <w:color w:val="000000" w:themeColor="text1"/>
          <w:sz w:val="23"/>
          <w:szCs w:val="23"/>
        </w:rPr>
      </w:pPr>
    </w:p>
    <w:p w:rsidR="00180C0A" w:rsidRPr="00F828A7" w:rsidRDefault="00180C0A" w:rsidP="00180C0A">
      <w:pPr>
        <w:ind w:left="1086" w:hangingChars="472" w:hanging="1086"/>
        <w:jc w:val="both"/>
        <w:rPr>
          <w:rFonts w:ascii="標楷體" w:eastAsia="標楷體" w:hAnsi="標楷體"/>
          <w:color w:val="000000" w:themeColor="text1"/>
          <w:sz w:val="23"/>
          <w:szCs w:val="23"/>
        </w:rPr>
      </w:pPr>
      <w:r w:rsidRPr="00F828A7">
        <w:rPr>
          <w:rFonts w:ascii="標楷體" w:eastAsia="標楷體" w:hAnsi="標楷體" w:hint="eastAsia"/>
          <w:color w:val="000000" w:themeColor="text1"/>
          <w:sz w:val="23"/>
          <w:szCs w:val="23"/>
        </w:rPr>
        <w:t>第十條   審查未通過，系教評會應就決議之具體事實評論以書面通知申請</w:t>
      </w:r>
      <w:r w:rsidRPr="00F828A7">
        <w:rPr>
          <w:rFonts w:ascii="標楷體" w:eastAsia="標楷體" w:hAnsi="標楷體"/>
          <w:color w:val="000000" w:themeColor="text1"/>
        </w:rPr>
        <w:t>教師本</w:t>
      </w:r>
      <w:r w:rsidRPr="00F828A7">
        <w:rPr>
          <w:rFonts w:ascii="標楷體" w:eastAsia="標楷體" w:hAnsi="標楷體" w:hint="eastAsia"/>
          <w:color w:val="000000" w:themeColor="text1"/>
          <w:sz w:val="23"/>
          <w:szCs w:val="23"/>
        </w:rPr>
        <w:t>人，</w:t>
      </w:r>
      <w:r w:rsidRPr="00F828A7">
        <w:rPr>
          <w:rFonts w:ascii="標楷體" w:eastAsia="標楷體" w:hAnsi="標楷體"/>
          <w:color w:val="000000" w:themeColor="text1"/>
        </w:rPr>
        <w:t>並以副本送其所屬之單位主管，其不通過者，應敘述其理由。</w:t>
      </w:r>
      <w:r w:rsidRPr="00F828A7">
        <w:rPr>
          <w:rFonts w:ascii="標楷體" w:eastAsia="標楷體" w:hAnsi="標楷體" w:hint="eastAsia"/>
          <w:color w:val="000000" w:themeColor="text1"/>
          <w:sz w:val="23"/>
          <w:szCs w:val="23"/>
        </w:rPr>
        <w:t>對審查結果有疑義者，得於收到決議通知後十日內（不含國定及例假日）檢具資料向院教評委員會提出書面申復。</w:t>
      </w:r>
    </w:p>
    <w:p w:rsidR="00180C0A" w:rsidRPr="00F828A7" w:rsidRDefault="00180C0A" w:rsidP="00180C0A">
      <w:pPr>
        <w:ind w:left="1086" w:hangingChars="472" w:hanging="1086"/>
        <w:jc w:val="both"/>
        <w:rPr>
          <w:rFonts w:ascii="標楷體" w:eastAsia="標楷體" w:hAnsi="標楷體"/>
          <w:color w:val="000000" w:themeColor="text1"/>
          <w:sz w:val="23"/>
          <w:szCs w:val="23"/>
        </w:rPr>
      </w:pPr>
    </w:p>
    <w:p w:rsidR="00180C0A" w:rsidRPr="00F828A7" w:rsidRDefault="00180C0A" w:rsidP="00180C0A">
      <w:pPr>
        <w:ind w:left="1086" w:hangingChars="472" w:hanging="1086"/>
        <w:jc w:val="both"/>
        <w:rPr>
          <w:rFonts w:eastAsia="標楷體" w:hAnsi="標楷體"/>
          <w:color w:val="000000" w:themeColor="text1"/>
        </w:rPr>
      </w:pPr>
      <w:r w:rsidRPr="00F828A7">
        <w:rPr>
          <w:rFonts w:ascii="標楷體" w:eastAsia="標楷體" w:hAnsi="標楷體" w:hint="eastAsia"/>
          <w:color w:val="000000" w:themeColor="text1"/>
          <w:sz w:val="23"/>
          <w:szCs w:val="23"/>
        </w:rPr>
        <w:t xml:space="preserve">第十一條  </w:t>
      </w:r>
      <w:r w:rsidRPr="00F828A7">
        <w:rPr>
          <w:rFonts w:eastAsia="標楷體" w:hAnsi="標楷體" w:hint="eastAsia"/>
          <w:color w:val="000000" w:themeColor="text1"/>
        </w:rPr>
        <w:t>申請升等審查</w:t>
      </w:r>
      <w:r w:rsidRPr="00F828A7">
        <w:rPr>
          <w:rFonts w:ascii="新細明體" w:hAnsi="新細明體" w:hint="eastAsia"/>
          <w:color w:val="000000" w:themeColor="text1"/>
        </w:rPr>
        <w:t>，</w:t>
      </w:r>
      <w:r w:rsidRPr="00F828A7">
        <w:rPr>
          <w:rFonts w:eastAsia="標楷體" w:hAnsi="標楷體" w:hint="eastAsia"/>
          <w:color w:val="000000" w:themeColor="text1"/>
        </w:rPr>
        <w:t>仍在審查中或提請申復</w:t>
      </w:r>
      <w:r w:rsidRPr="00F828A7">
        <w:rPr>
          <w:rFonts w:ascii="新細明體" w:hAnsi="新細明體" w:hint="eastAsia"/>
          <w:color w:val="000000" w:themeColor="text1"/>
        </w:rPr>
        <w:t>、</w:t>
      </w:r>
      <w:r w:rsidRPr="00F828A7">
        <w:rPr>
          <w:rFonts w:eastAsia="標楷體" w:hAnsi="標楷體" w:hint="eastAsia"/>
          <w:color w:val="000000" w:themeColor="text1"/>
        </w:rPr>
        <w:t>或其他救濟程序尚未確認者，不得再申請升等。</w:t>
      </w:r>
    </w:p>
    <w:p w:rsidR="00180C0A" w:rsidRPr="00F828A7" w:rsidRDefault="00180C0A" w:rsidP="00180C0A">
      <w:pPr>
        <w:ind w:left="1133" w:hangingChars="472" w:hanging="1133"/>
        <w:jc w:val="both"/>
        <w:rPr>
          <w:rFonts w:eastAsia="標楷體"/>
          <w:color w:val="000000" w:themeColor="text1"/>
        </w:rPr>
      </w:pPr>
    </w:p>
    <w:p w:rsidR="00180C0A" w:rsidRPr="00F828A7" w:rsidRDefault="00180C0A" w:rsidP="00180C0A">
      <w:pPr>
        <w:ind w:left="1133" w:hangingChars="472" w:hanging="1133"/>
        <w:rPr>
          <w:rFonts w:eastAsia="標楷體"/>
          <w:color w:val="000000" w:themeColor="text1"/>
        </w:rPr>
      </w:pPr>
      <w:r w:rsidRPr="00F828A7">
        <w:rPr>
          <w:rFonts w:eastAsia="標楷體" w:hint="eastAsia"/>
          <w:color w:val="000000" w:themeColor="text1"/>
        </w:rPr>
        <w:t>第十二條</w:t>
      </w:r>
      <w:r w:rsidRPr="00F828A7">
        <w:rPr>
          <w:rFonts w:eastAsia="標楷體" w:hint="eastAsia"/>
          <w:color w:val="000000" w:themeColor="text1"/>
        </w:rPr>
        <w:t xml:space="preserve">  </w:t>
      </w:r>
      <w:r w:rsidRPr="00F828A7">
        <w:rPr>
          <w:rFonts w:eastAsia="標楷體" w:hint="eastAsia"/>
          <w:color w:val="000000" w:themeColor="text1"/>
        </w:rPr>
        <w:t>教育人員任用條例修正施行前（</w:t>
      </w:r>
      <w:r w:rsidRPr="00F828A7">
        <w:rPr>
          <w:rFonts w:eastAsia="標楷體"/>
          <w:color w:val="000000" w:themeColor="text1"/>
        </w:rPr>
        <w:t>86.3.21</w:t>
      </w:r>
      <w:r w:rsidRPr="00F828A7">
        <w:rPr>
          <w:rFonts w:eastAsia="標楷體" w:hint="eastAsia"/>
          <w:color w:val="000000" w:themeColor="text1"/>
        </w:rPr>
        <w:t>）已取得講師、助教證書之現職人員，如繼續任</w:t>
      </w:r>
    </w:p>
    <w:p w:rsidR="00180C0A" w:rsidRPr="00F828A7" w:rsidRDefault="00180C0A" w:rsidP="00180C0A">
      <w:pPr>
        <w:ind w:left="1133" w:hangingChars="472" w:hanging="1133"/>
        <w:rPr>
          <w:rFonts w:eastAsia="標楷體"/>
          <w:color w:val="000000" w:themeColor="text1"/>
        </w:rPr>
      </w:pPr>
      <w:r w:rsidRPr="00F828A7">
        <w:rPr>
          <w:rFonts w:eastAsia="標楷體" w:hint="eastAsia"/>
          <w:color w:val="000000" w:themeColor="text1"/>
        </w:rPr>
        <w:t xml:space="preserve">          </w:t>
      </w:r>
      <w:r w:rsidRPr="00F828A7">
        <w:rPr>
          <w:rFonts w:eastAsia="標楷體" w:hint="eastAsia"/>
          <w:color w:val="000000" w:themeColor="text1"/>
        </w:rPr>
        <w:t>教而未中斷，得依講師、副教授、教授</w:t>
      </w:r>
      <w:proofErr w:type="gramStart"/>
      <w:r w:rsidRPr="00F828A7">
        <w:rPr>
          <w:rFonts w:eastAsia="標楷體" w:hint="eastAsia"/>
          <w:color w:val="000000" w:themeColor="text1"/>
        </w:rPr>
        <w:t>三級制升等</w:t>
      </w:r>
      <w:proofErr w:type="gramEnd"/>
      <w:r w:rsidRPr="00F828A7">
        <w:rPr>
          <w:rFonts w:eastAsia="標楷體" w:hint="eastAsia"/>
          <w:color w:val="000000" w:themeColor="text1"/>
        </w:rPr>
        <w:t>。審查辦法仍依本辦法之規定辦理。</w:t>
      </w:r>
    </w:p>
    <w:p w:rsidR="00180C0A" w:rsidRPr="00F828A7" w:rsidRDefault="00180C0A" w:rsidP="00180C0A">
      <w:pPr>
        <w:ind w:left="1133" w:hangingChars="472" w:hanging="1133"/>
        <w:rPr>
          <w:rFonts w:eastAsia="標楷體"/>
          <w:color w:val="000000" w:themeColor="text1"/>
        </w:rPr>
      </w:pPr>
    </w:p>
    <w:p w:rsidR="00180C0A" w:rsidRPr="00F828A7" w:rsidRDefault="00180C0A" w:rsidP="00180C0A">
      <w:pPr>
        <w:ind w:left="1133" w:hangingChars="472" w:hanging="1133"/>
        <w:rPr>
          <w:rFonts w:eastAsia="標楷體"/>
          <w:color w:val="000000" w:themeColor="text1"/>
        </w:rPr>
      </w:pPr>
      <w:r w:rsidRPr="00F828A7">
        <w:rPr>
          <w:rFonts w:eastAsia="標楷體" w:hint="eastAsia"/>
          <w:color w:val="000000" w:themeColor="text1"/>
        </w:rPr>
        <w:t>第十三條</w:t>
      </w:r>
      <w:r w:rsidRPr="00F828A7">
        <w:rPr>
          <w:rFonts w:eastAsia="標楷體" w:hint="eastAsia"/>
          <w:color w:val="000000" w:themeColor="text1"/>
        </w:rPr>
        <w:t xml:space="preserve">  </w:t>
      </w:r>
      <w:r w:rsidRPr="00F828A7">
        <w:rPr>
          <w:rFonts w:eastAsia="標楷體" w:hint="eastAsia"/>
          <w:color w:val="000000" w:themeColor="text1"/>
        </w:rPr>
        <w:t>本辦法經系</w:t>
      </w:r>
      <w:proofErr w:type="gramStart"/>
      <w:r w:rsidRPr="00F828A7">
        <w:rPr>
          <w:rFonts w:ascii="標楷體" w:eastAsia="標楷體" w:hAnsi="標楷體" w:cs="TT5ACEo00" w:hint="eastAsia"/>
          <w:color w:val="000000" w:themeColor="text1"/>
        </w:rPr>
        <w:t>務</w:t>
      </w:r>
      <w:proofErr w:type="gramEnd"/>
      <w:r w:rsidRPr="00F828A7">
        <w:rPr>
          <w:rFonts w:eastAsia="標楷體" w:hint="eastAsia"/>
          <w:color w:val="000000" w:themeColor="text1"/>
        </w:rPr>
        <w:t>會議通過，並由院教評會議通過後，再</w:t>
      </w:r>
      <w:r w:rsidRPr="00F828A7">
        <w:rPr>
          <w:rFonts w:ascii="標楷體" w:eastAsia="標楷體" w:hAnsi="標楷體" w:hint="eastAsia"/>
          <w:color w:val="000000" w:themeColor="text1"/>
        </w:rPr>
        <w:t>經校級教師評審委員會備查，</w:t>
      </w:r>
    </w:p>
    <w:p w:rsidR="00180C0A" w:rsidRPr="00F828A7" w:rsidRDefault="00180C0A" w:rsidP="00180C0A">
      <w:pPr>
        <w:pStyle w:val="a9"/>
        <w:ind w:leftChars="0" w:left="1276"/>
        <w:rPr>
          <w:rFonts w:eastAsia="標楷體"/>
          <w:color w:val="000000" w:themeColor="text1"/>
        </w:rPr>
      </w:pPr>
      <w:r w:rsidRPr="00F828A7">
        <w:rPr>
          <w:rFonts w:ascii="標楷體" w:eastAsia="標楷體" w:hAnsi="標楷體" w:hint="eastAsia"/>
          <w:color w:val="000000" w:themeColor="text1"/>
        </w:rPr>
        <w:t>陳請校長核定後公布實施，修正時亦同</w:t>
      </w:r>
      <w:r w:rsidRPr="00F828A7">
        <w:rPr>
          <w:rFonts w:eastAsia="標楷體" w:hint="eastAsia"/>
          <w:color w:val="000000" w:themeColor="text1"/>
        </w:rPr>
        <w:t>。</w:t>
      </w:r>
      <w:r w:rsidRPr="00F828A7">
        <w:rPr>
          <w:rFonts w:eastAsia="標楷體"/>
          <w:color w:val="000000" w:themeColor="text1"/>
        </w:rPr>
        <w:br w:type="page"/>
      </w:r>
    </w:p>
    <w:p w:rsidR="00180C0A" w:rsidRPr="00F828A7" w:rsidRDefault="00180C0A" w:rsidP="00180C0A">
      <w:pPr>
        <w:snapToGrid w:val="0"/>
        <w:ind w:left="1470" w:hangingChars="525" w:hanging="1470"/>
        <w:rPr>
          <w:rFonts w:ascii="標楷體" w:eastAsia="標楷體"/>
          <w:color w:val="000000" w:themeColor="text1"/>
          <w:sz w:val="28"/>
        </w:rPr>
      </w:pPr>
      <w:r w:rsidRPr="00F828A7">
        <w:rPr>
          <w:rFonts w:ascii="標楷體" w:eastAsia="標楷體" w:hint="eastAsia"/>
          <w:color w:val="000000" w:themeColor="text1"/>
          <w:sz w:val="28"/>
        </w:rPr>
        <w:lastRenderedPageBreak/>
        <w:t>附件一：慈濟大學</w:t>
      </w:r>
      <w:r w:rsidR="00BB7279" w:rsidRPr="00BB7279">
        <w:rPr>
          <w:rFonts w:eastAsia="標楷體"/>
          <w:color w:val="FF0000"/>
          <w:sz w:val="28"/>
          <w:szCs w:val="28"/>
          <w:u w:val="single"/>
        </w:rPr>
        <w:t>生物醫學暨工程學系</w:t>
      </w:r>
      <w:r w:rsidRPr="00F828A7">
        <w:rPr>
          <w:rFonts w:ascii="標楷體" w:eastAsia="標楷體" w:hint="eastAsia"/>
          <w:color w:val="000000" w:themeColor="text1"/>
          <w:sz w:val="28"/>
        </w:rPr>
        <w:t>新聘及升等教師審查規定</w:t>
      </w:r>
    </w:p>
    <w:p w:rsidR="00180C0A" w:rsidRPr="00F828A7" w:rsidRDefault="00180C0A" w:rsidP="00180C0A">
      <w:pPr>
        <w:snapToGrid w:val="0"/>
        <w:spacing w:line="240" w:lineRule="atLeast"/>
        <w:ind w:left="1470" w:hangingChars="525" w:hanging="1470"/>
        <w:rPr>
          <w:rFonts w:ascii="標楷體" w:eastAsia="標楷體"/>
          <w:color w:val="000000" w:themeColor="text1"/>
          <w:sz w:val="28"/>
        </w:rPr>
      </w:pPr>
    </w:p>
    <w:p w:rsidR="00180C0A" w:rsidRPr="00F828A7" w:rsidRDefault="00180C0A" w:rsidP="00180C0A">
      <w:pPr>
        <w:snapToGrid w:val="0"/>
        <w:spacing w:line="240" w:lineRule="atLeast"/>
        <w:ind w:left="1470" w:hangingChars="525" w:hanging="1470"/>
        <w:rPr>
          <w:rFonts w:ascii="新細明體" w:hAnsi="新細明體"/>
          <w:color w:val="000000" w:themeColor="text1"/>
          <w:sz w:val="28"/>
        </w:rPr>
      </w:pPr>
      <w:proofErr w:type="gramStart"/>
      <w:r w:rsidRPr="00F828A7">
        <w:rPr>
          <w:rFonts w:ascii="標楷體" w:eastAsia="標楷體" w:hint="eastAsia"/>
          <w:color w:val="000000" w:themeColor="text1"/>
          <w:sz w:val="28"/>
        </w:rPr>
        <w:t>依慈濟</w:t>
      </w:r>
      <w:proofErr w:type="gramEnd"/>
      <w:r w:rsidRPr="00F828A7">
        <w:rPr>
          <w:rFonts w:ascii="標楷體" w:eastAsia="標楷體" w:hint="eastAsia"/>
          <w:color w:val="000000" w:themeColor="text1"/>
          <w:sz w:val="28"/>
        </w:rPr>
        <w:t>大學教師升等積分標準執行要點辦理</w:t>
      </w:r>
      <w:r w:rsidRPr="00F828A7">
        <w:rPr>
          <w:rFonts w:ascii="新細明體" w:hAnsi="新細明體" w:hint="eastAsia"/>
          <w:color w:val="000000" w:themeColor="text1"/>
          <w:sz w:val="28"/>
        </w:rPr>
        <w:t>：</w:t>
      </w:r>
    </w:p>
    <w:p w:rsidR="00180C0A" w:rsidRPr="00F828A7" w:rsidRDefault="00180C0A" w:rsidP="00180C0A">
      <w:pPr>
        <w:snapToGrid w:val="0"/>
        <w:spacing w:line="240" w:lineRule="atLeast"/>
        <w:ind w:left="1260" w:hangingChars="525" w:hanging="1260"/>
        <w:rPr>
          <w:rFonts w:eastAsia="標楷體"/>
          <w:color w:val="000000" w:themeColor="text1"/>
        </w:rPr>
      </w:pPr>
    </w:p>
    <w:p w:rsidR="00180C0A" w:rsidRPr="00F828A7" w:rsidRDefault="00180C0A" w:rsidP="00180C0A">
      <w:pPr>
        <w:snapToGrid w:val="0"/>
        <w:spacing w:line="240" w:lineRule="atLeast"/>
        <w:ind w:left="1260" w:hangingChars="525" w:hanging="1260"/>
        <w:rPr>
          <w:rFonts w:ascii="新細明體" w:hAnsi="新細明體"/>
          <w:color w:val="000000" w:themeColor="text1"/>
          <w:sz w:val="28"/>
        </w:rPr>
      </w:pPr>
      <w:r w:rsidRPr="00F828A7">
        <w:rPr>
          <w:rFonts w:eastAsia="標楷體" w:hint="eastAsia"/>
          <w:color w:val="000000" w:themeColor="text1"/>
        </w:rPr>
        <w:t>1.</w:t>
      </w:r>
      <w:r w:rsidRPr="00F828A7">
        <w:rPr>
          <w:rFonts w:eastAsia="標楷體" w:hint="eastAsia"/>
          <w:color w:val="000000" w:themeColor="text1"/>
        </w:rPr>
        <w:t>歸類計分</w:t>
      </w:r>
      <w:r w:rsidRPr="00F828A7">
        <w:rPr>
          <w:rFonts w:ascii="新細明體" w:hAnsi="新細明體" w:hint="eastAsia"/>
          <w:color w:val="000000" w:themeColor="text1"/>
          <w:sz w:val="28"/>
        </w:rPr>
        <w:t>：</w:t>
      </w:r>
    </w:p>
    <w:tbl>
      <w:tblPr>
        <w:tblStyle w:val="ae"/>
        <w:tblW w:w="0" w:type="auto"/>
        <w:tblInd w:w="392" w:type="dxa"/>
        <w:tblLook w:val="04A0" w:firstRow="1" w:lastRow="0" w:firstColumn="1" w:lastColumn="0" w:noHBand="0" w:noVBand="1"/>
      </w:tblPr>
      <w:tblGrid>
        <w:gridCol w:w="9639"/>
      </w:tblGrid>
      <w:tr w:rsidR="00180C0A" w:rsidRPr="00F828A7" w:rsidTr="0033616F">
        <w:tc>
          <w:tcPr>
            <w:tcW w:w="9639" w:type="dxa"/>
          </w:tcPr>
          <w:p w:rsidR="00180C0A" w:rsidRPr="00F828A7" w:rsidRDefault="00180C0A" w:rsidP="0033616F">
            <w:pPr>
              <w:ind w:leftChars="27" w:left="348" w:right="113" w:hangingChars="118" w:hanging="283"/>
              <w:rPr>
                <w:rFonts w:eastAsia="標楷體"/>
                <w:color w:val="000000" w:themeColor="text1"/>
                <w:u w:val="single"/>
              </w:rPr>
            </w:pPr>
            <w:r w:rsidRPr="00F828A7">
              <w:rPr>
                <w:rFonts w:eastAsia="標楷體"/>
                <w:color w:val="000000" w:themeColor="text1"/>
              </w:rPr>
              <w:t>(1)</w:t>
            </w:r>
            <w:r w:rsidRPr="00F828A7">
              <w:rPr>
                <w:rFonts w:eastAsia="標楷體" w:hint="eastAsia"/>
                <w:color w:val="000000" w:themeColor="text1"/>
              </w:rPr>
              <w:t>代表著作</w:t>
            </w:r>
            <w:r w:rsidRPr="00F828A7">
              <w:rPr>
                <w:rFonts w:ascii="新細明體" w:hAnsi="新細明體" w:hint="eastAsia"/>
                <w:color w:val="000000" w:themeColor="text1"/>
              </w:rPr>
              <w:t>：</w:t>
            </w:r>
            <w:r w:rsidRPr="00F828A7">
              <w:rPr>
                <w:rFonts w:eastAsia="標楷體"/>
                <w:color w:val="000000" w:themeColor="text1"/>
                <w:u w:val="single"/>
              </w:rPr>
              <w:t>(</w:t>
            </w:r>
            <w:r w:rsidRPr="00F828A7">
              <w:rPr>
                <w:rFonts w:eastAsia="標楷體" w:hint="eastAsia"/>
                <w:color w:val="000000" w:themeColor="text1"/>
                <w:u w:val="single"/>
              </w:rPr>
              <w:t>前一等級至本次申請等級間</w:t>
            </w:r>
            <w:r w:rsidRPr="00F828A7">
              <w:rPr>
                <w:rFonts w:eastAsia="標楷體"/>
                <w:color w:val="000000" w:themeColor="text1"/>
                <w:u w:val="single"/>
              </w:rPr>
              <w:t>5</w:t>
            </w:r>
            <w:r w:rsidRPr="00F828A7">
              <w:rPr>
                <w:rFonts w:eastAsia="標楷體" w:hint="eastAsia"/>
                <w:color w:val="000000" w:themeColor="text1"/>
                <w:u w:val="single"/>
              </w:rPr>
              <w:t>年內</w:t>
            </w:r>
            <w:r w:rsidRPr="00F828A7">
              <w:rPr>
                <w:rFonts w:eastAsia="標楷體"/>
                <w:color w:val="000000" w:themeColor="text1"/>
                <w:u w:val="single"/>
              </w:rPr>
              <w:t>)</w:t>
            </w:r>
          </w:p>
          <w:p w:rsidR="00180C0A" w:rsidRPr="00F828A7" w:rsidRDefault="00180C0A" w:rsidP="0033616F">
            <w:pPr>
              <w:ind w:leftChars="27" w:left="348" w:right="113" w:hangingChars="118" w:hanging="283"/>
              <w:rPr>
                <w:rFonts w:eastAsia="標楷體"/>
                <w:color w:val="000000" w:themeColor="text1"/>
                <w:u w:val="single"/>
              </w:rPr>
            </w:pPr>
            <w:r w:rsidRPr="00F828A7">
              <w:rPr>
                <w:rFonts w:eastAsia="標楷體"/>
                <w:color w:val="000000" w:themeColor="text1"/>
              </w:rPr>
              <w:t>(2)</w:t>
            </w:r>
            <w:r w:rsidRPr="00F828A7">
              <w:rPr>
                <w:rFonts w:eastAsia="標楷體" w:hint="eastAsia"/>
                <w:color w:val="000000" w:themeColor="text1"/>
              </w:rPr>
              <w:t>參考著作</w:t>
            </w:r>
            <w:r w:rsidRPr="00F828A7">
              <w:rPr>
                <w:rFonts w:ascii="新細明體" w:hAnsi="新細明體" w:hint="eastAsia"/>
                <w:color w:val="000000" w:themeColor="text1"/>
              </w:rPr>
              <w:t>：</w:t>
            </w:r>
            <w:r w:rsidRPr="00F828A7">
              <w:rPr>
                <w:rFonts w:eastAsia="標楷體"/>
                <w:color w:val="000000" w:themeColor="text1"/>
              </w:rPr>
              <w:t>(</w:t>
            </w:r>
            <w:r w:rsidRPr="00F828A7">
              <w:rPr>
                <w:rFonts w:eastAsia="標楷體" w:hint="eastAsia"/>
                <w:color w:val="000000" w:themeColor="text1"/>
                <w:u w:val="single"/>
              </w:rPr>
              <w:t>前一等級至本次申請等級間</w:t>
            </w:r>
            <w:r w:rsidRPr="00F828A7">
              <w:rPr>
                <w:rFonts w:eastAsia="標楷體"/>
                <w:color w:val="000000" w:themeColor="text1"/>
                <w:u w:val="single"/>
              </w:rPr>
              <w:t>)</w:t>
            </w:r>
          </w:p>
          <w:p w:rsidR="00180C0A" w:rsidRPr="00F828A7" w:rsidRDefault="00180C0A" w:rsidP="0033616F">
            <w:pPr>
              <w:ind w:leftChars="27" w:left="348" w:right="113" w:hangingChars="118" w:hanging="283"/>
              <w:rPr>
                <w:rFonts w:eastAsia="標楷體"/>
                <w:color w:val="000000" w:themeColor="text1"/>
                <w:u w:val="single"/>
              </w:rPr>
            </w:pPr>
            <w:r w:rsidRPr="00F828A7">
              <w:rPr>
                <w:rFonts w:eastAsia="標楷體" w:hint="eastAsia"/>
                <w:color w:val="000000" w:themeColor="text1"/>
              </w:rPr>
              <w:t xml:space="preserve">   </w:t>
            </w:r>
            <w:r w:rsidRPr="00F828A7">
              <w:rPr>
                <w:rFonts w:eastAsia="標楷體" w:hint="eastAsia"/>
                <w:color w:val="000000" w:themeColor="text1"/>
              </w:rPr>
              <w:t>升等積分最低標準</w:t>
            </w:r>
            <w:r w:rsidRPr="00F828A7">
              <w:rPr>
                <w:rFonts w:ascii="新細明體" w:hAnsi="新細明體" w:hint="eastAsia"/>
                <w:color w:val="000000" w:themeColor="text1"/>
              </w:rPr>
              <w:t>：</w:t>
            </w:r>
          </w:p>
          <w:tbl>
            <w:tblPr>
              <w:tblW w:w="0" w:type="auto"/>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5"/>
              <w:gridCol w:w="2410"/>
            </w:tblGrid>
            <w:tr w:rsidR="00180C0A" w:rsidRPr="00F828A7" w:rsidTr="0033616F">
              <w:trPr>
                <w:trHeight w:val="296"/>
              </w:trPr>
              <w:tc>
                <w:tcPr>
                  <w:tcW w:w="1275" w:type="dxa"/>
                  <w:tcBorders>
                    <w:top w:val="single" w:sz="4" w:space="0" w:color="auto"/>
                    <w:left w:val="single" w:sz="4" w:space="0" w:color="auto"/>
                    <w:bottom w:val="single" w:sz="4" w:space="0" w:color="auto"/>
                    <w:right w:val="single" w:sz="4" w:space="0" w:color="auto"/>
                  </w:tcBorders>
                  <w:vAlign w:val="center"/>
                </w:tcPr>
                <w:p w:rsidR="00180C0A" w:rsidRPr="00F828A7" w:rsidRDefault="00180C0A" w:rsidP="0033616F">
                  <w:pPr>
                    <w:tabs>
                      <w:tab w:val="left" w:pos="10920"/>
                    </w:tabs>
                    <w:spacing w:line="240" w:lineRule="auto"/>
                    <w:jc w:val="center"/>
                    <w:rPr>
                      <w:rFonts w:eastAsia="標楷體"/>
                      <w:b/>
                      <w:color w:val="000000" w:themeColor="text1"/>
                      <w:sz w:val="22"/>
                    </w:rPr>
                  </w:pPr>
                  <w:r w:rsidRPr="00F828A7">
                    <w:rPr>
                      <w:rFonts w:eastAsia="標楷體" w:hint="eastAsia"/>
                      <w:color w:val="000000" w:themeColor="text1"/>
                      <w:sz w:val="22"/>
                    </w:rPr>
                    <w:t>職級</w:t>
                  </w:r>
                </w:p>
              </w:tc>
              <w:tc>
                <w:tcPr>
                  <w:tcW w:w="2410" w:type="dxa"/>
                  <w:tcBorders>
                    <w:top w:val="single" w:sz="4" w:space="0" w:color="auto"/>
                    <w:left w:val="single" w:sz="4" w:space="0" w:color="auto"/>
                    <w:bottom w:val="single" w:sz="4" w:space="0" w:color="auto"/>
                    <w:right w:val="single" w:sz="4" w:space="0" w:color="auto"/>
                  </w:tcBorders>
                  <w:vAlign w:val="center"/>
                </w:tcPr>
                <w:p w:rsidR="00180C0A" w:rsidRPr="00F828A7" w:rsidRDefault="00180C0A" w:rsidP="0033616F">
                  <w:pPr>
                    <w:tabs>
                      <w:tab w:val="left" w:pos="10920"/>
                    </w:tabs>
                    <w:spacing w:line="240" w:lineRule="auto"/>
                    <w:jc w:val="center"/>
                    <w:rPr>
                      <w:rFonts w:eastAsia="標楷體"/>
                      <w:b/>
                      <w:strike/>
                      <w:color w:val="000000" w:themeColor="text1"/>
                      <w:sz w:val="22"/>
                    </w:rPr>
                  </w:pPr>
                  <w:r w:rsidRPr="00F828A7">
                    <w:rPr>
                      <w:rFonts w:eastAsia="標楷體" w:hint="eastAsia"/>
                      <w:color w:val="000000" w:themeColor="text1"/>
                      <w:sz w:val="21"/>
                      <w:szCs w:val="21"/>
                    </w:rPr>
                    <w:t>最低提審標準</w:t>
                  </w:r>
                </w:p>
              </w:tc>
            </w:tr>
            <w:tr w:rsidR="00180C0A" w:rsidRPr="00F828A7" w:rsidTr="0033616F">
              <w:trPr>
                <w:trHeight w:val="296"/>
              </w:trPr>
              <w:tc>
                <w:tcPr>
                  <w:tcW w:w="1275" w:type="dxa"/>
                  <w:tcBorders>
                    <w:top w:val="single" w:sz="4" w:space="0" w:color="auto"/>
                    <w:left w:val="single" w:sz="4" w:space="0" w:color="auto"/>
                    <w:bottom w:val="single" w:sz="4" w:space="0" w:color="auto"/>
                    <w:right w:val="single" w:sz="4" w:space="0" w:color="auto"/>
                  </w:tcBorders>
                  <w:vAlign w:val="center"/>
                  <w:hideMark/>
                </w:tcPr>
                <w:p w:rsidR="00180C0A" w:rsidRPr="00F828A7" w:rsidRDefault="00180C0A" w:rsidP="0033616F">
                  <w:pPr>
                    <w:tabs>
                      <w:tab w:val="left" w:pos="10920"/>
                    </w:tabs>
                    <w:spacing w:line="240" w:lineRule="auto"/>
                    <w:jc w:val="center"/>
                    <w:rPr>
                      <w:rFonts w:eastAsia="標楷體"/>
                      <w:b/>
                      <w:color w:val="000000" w:themeColor="text1"/>
                      <w:sz w:val="22"/>
                    </w:rPr>
                  </w:pPr>
                  <w:r w:rsidRPr="00F828A7">
                    <w:rPr>
                      <w:rFonts w:eastAsia="標楷體" w:hint="eastAsia"/>
                      <w:b/>
                      <w:color w:val="000000" w:themeColor="text1"/>
                      <w:sz w:val="22"/>
                    </w:rPr>
                    <w:t>教授</w:t>
                  </w:r>
                </w:p>
              </w:tc>
              <w:tc>
                <w:tcPr>
                  <w:tcW w:w="2410" w:type="dxa"/>
                  <w:tcBorders>
                    <w:top w:val="single" w:sz="4" w:space="0" w:color="auto"/>
                    <w:left w:val="single" w:sz="4" w:space="0" w:color="auto"/>
                    <w:bottom w:val="single" w:sz="4" w:space="0" w:color="auto"/>
                    <w:right w:val="single" w:sz="4" w:space="0" w:color="auto"/>
                  </w:tcBorders>
                  <w:vAlign w:val="center"/>
                  <w:hideMark/>
                </w:tcPr>
                <w:p w:rsidR="00180C0A" w:rsidRPr="00F828A7" w:rsidRDefault="00180C0A" w:rsidP="0033616F">
                  <w:pPr>
                    <w:tabs>
                      <w:tab w:val="left" w:pos="10920"/>
                    </w:tabs>
                    <w:spacing w:line="240" w:lineRule="auto"/>
                    <w:jc w:val="center"/>
                    <w:rPr>
                      <w:rFonts w:eastAsia="標楷體"/>
                      <w:b/>
                      <w:strike/>
                      <w:color w:val="000000" w:themeColor="text1"/>
                      <w:sz w:val="21"/>
                      <w:szCs w:val="21"/>
                    </w:rPr>
                  </w:pPr>
                  <w:r w:rsidRPr="00F828A7">
                    <w:rPr>
                      <w:rFonts w:eastAsia="標楷體" w:hint="eastAsia"/>
                      <w:b/>
                      <w:color w:val="000000" w:themeColor="text1"/>
                      <w:sz w:val="22"/>
                    </w:rPr>
                    <w:t>400</w:t>
                  </w:r>
                </w:p>
              </w:tc>
            </w:tr>
            <w:tr w:rsidR="00180C0A" w:rsidRPr="00F828A7" w:rsidTr="0033616F">
              <w:trPr>
                <w:trHeight w:val="286"/>
              </w:trPr>
              <w:tc>
                <w:tcPr>
                  <w:tcW w:w="1275" w:type="dxa"/>
                  <w:tcBorders>
                    <w:top w:val="single" w:sz="4" w:space="0" w:color="auto"/>
                    <w:left w:val="single" w:sz="4" w:space="0" w:color="auto"/>
                    <w:bottom w:val="single" w:sz="4" w:space="0" w:color="auto"/>
                    <w:right w:val="single" w:sz="4" w:space="0" w:color="auto"/>
                  </w:tcBorders>
                  <w:vAlign w:val="center"/>
                  <w:hideMark/>
                </w:tcPr>
                <w:p w:rsidR="00180C0A" w:rsidRPr="00F828A7" w:rsidRDefault="00180C0A" w:rsidP="0033616F">
                  <w:pPr>
                    <w:tabs>
                      <w:tab w:val="left" w:pos="10920"/>
                    </w:tabs>
                    <w:spacing w:line="240" w:lineRule="auto"/>
                    <w:jc w:val="center"/>
                    <w:rPr>
                      <w:rFonts w:eastAsia="標楷體"/>
                      <w:b/>
                      <w:color w:val="000000" w:themeColor="text1"/>
                      <w:sz w:val="22"/>
                    </w:rPr>
                  </w:pPr>
                  <w:r w:rsidRPr="00F828A7">
                    <w:rPr>
                      <w:rFonts w:eastAsia="標楷體" w:hint="eastAsia"/>
                      <w:b/>
                      <w:color w:val="000000" w:themeColor="text1"/>
                      <w:sz w:val="22"/>
                    </w:rPr>
                    <w:t>副教授</w:t>
                  </w:r>
                </w:p>
              </w:tc>
              <w:tc>
                <w:tcPr>
                  <w:tcW w:w="2410" w:type="dxa"/>
                  <w:tcBorders>
                    <w:top w:val="single" w:sz="4" w:space="0" w:color="auto"/>
                    <w:left w:val="single" w:sz="4" w:space="0" w:color="auto"/>
                    <w:bottom w:val="single" w:sz="4" w:space="0" w:color="auto"/>
                    <w:right w:val="single" w:sz="4" w:space="0" w:color="auto"/>
                  </w:tcBorders>
                  <w:vAlign w:val="center"/>
                  <w:hideMark/>
                </w:tcPr>
                <w:p w:rsidR="00180C0A" w:rsidRPr="00F828A7" w:rsidRDefault="00180C0A" w:rsidP="0033616F">
                  <w:pPr>
                    <w:tabs>
                      <w:tab w:val="left" w:pos="10920"/>
                    </w:tabs>
                    <w:spacing w:line="240" w:lineRule="auto"/>
                    <w:jc w:val="center"/>
                    <w:rPr>
                      <w:rFonts w:eastAsia="標楷體"/>
                      <w:b/>
                      <w:dstrike/>
                      <w:color w:val="000000" w:themeColor="text1"/>
                      <w:sz w:val="22"/>
                    </w:rPr>
                  </w:pPr>
                  <w:r w:rsidRPr="00F828A7">
                    <w:rPr>
                      <w:rFonts w:eastAsia="標楷體" w:hint="eastAsia"/>
                      <w:b/>
                      <w:color w:val="000000" w:themeColor="text1"/>
                      <w:sz w:val="22"/>
                    </w:rPr>
                    <w:t>300</w:t>
                  </w:r>
                </w:p>
              </w:tc>
            </w:tr>
            <w:tr w:rsidR="00180C0A" w:rsidRPr="00F828A7" w:rsidTr="0033616F">
              <w:trPr>
                <w:trHeight w:val="296"/>
              </w:trPr>
              <w:tc>
                <w:tcPr>
                  <w:tcW w:w="1275" w:type="dxa"/>
                  <w:tcBorders>
                    <w:top w:val="single" w:sz="4" w:space="0" w:color="auto"/>
                    <w:left w:val="single" w:sz="4" w:space="0" w:color="auto"/>
                    <w:bottom w:val="single" w:sz="4" w:space="0" w:color="auto"/>
                    <w:right w:val="single" w:sz="4" w:space="0" w:color="auto"/>
                  </w:tcBorders>
                  <w:vAlign w:val="center"/>
                  <w:hideMark/>
                </w:tcPr>
                <w:p w:rsidR="00180C0A" w:rsidRPr="00F828A7" w:rsidRDefault="00180C0A" w:rsidP="0033616F">
                  <w:pPr>
                    <w:tabs>
                      <w:tab w:val="left" w:pos="10920"/>
                    </w:tabs>
                    <w:spacing w:line="240" w:lineRule="auto"/>
                    <w:jc w:val="center"/>
                    <w:rPr>
                      <w:rFonts w:eastAsia="標楷體"/>
                      <w:b/>
                      <w:color w:val="000000" w:themeColor="text1"/>
                      <w:sz w:val="22"/>
                    </w:rPr>
                  </w:pPr>
                  <w:r w:rsidRPr="00F828A7">
                    <w:rPr>
                      <w:rFonts w:eastAsia="標楷體" w:hint="eastAsia"/>
                      <w:b/>
                      <w:color w:val="000000" w:themeColor="text1"/>
                      <w:sz w:val="22"/>
                    </w:rPr>
                    <w:t>助理教授</w:t>
                  </w:r>
                </w:p>
              </w:tc>
              <w:tc>
                <w:tcPr>
                  <w:tcW w:w="2410" w:type="dxa"/>
                  <w:tcBorders>
                    <w:top w:val="single" w:sz="4" w:space="0" w:color="auto"/>
                    <w:left w:val="single" w:sz="4" w:space="0" w:color="auto"/>
                    <w:bottom w:val="single" w:sz="4" w:space="0" w:color="auto"/>
                    <w:right w:val="single" w:sz="4" w:space="0" w:color="auto"/>
                  </w:tcBorders>
                  <w:vAlign w:val="center"/>
                  <w:hideMark/>
                </w:tcPr>
                <w:p w:rsidR="00180C0A" w:rsidRPr="00F828A7" w:rsidRDefault="00180C0A" w:rsidP="0033616F">
                  <w:pPr>
                    <w:tabs>
                      <w:tab w:val="left" w:pos="10920"/>
                    </w:tabs>
                    <w:spacing w:line="240" w:lineRule="auto"/>
                    <w:jc w:val="center"/>
                    <w:rPr>
                      <w:rFonts w:eastAsia="標楷體"/>
                      <w:b/>
                      <w:color w:val="000000" w:themeColor="text1"/>
                      <w:sz w:val="21"/>
                      <w:szCs w:val="21"/>
                    </w:rPr>
                  </w:pPr>
                  <w:r w:rsidRPr="00F828A7">
                    <w:rPr>
                      <w:rFonts w:eastAsia="標楷體" w:hint="eastAsia"/>
                      <w:b/>
                      <w:color w:val="000000" w:themeColor="text1"/>
                      <w:sz w:val="22"/>
                    </w:rPr>
                    <w:t>200</w:t>
                  </w:r>
                </w:p>
              </w:tc>
            </w:tr>
          </w:tbl>
          <w:p w:rsidR="00180C0A" w:rsidRPr="00F828A7" w:rsidRDefault="00180C0A" w:rsidP="0033616F">
            <w:pPr>
              <w:ind w:leftChars="27" w:left="348" w:right="113" w:hangingChars="118" w:hanging="283"/>
              <w:rPr>
                <w:rFonts w:ascii="標楷體" w:eastAsia="標楷體"/>
                <w:color w:val="000000" w:themeColor="text1"/>
                <w:sz w:val="28"/>
              </w:rPr>
            </w:pPr>
            <w:r w:rsidRPr="00F828A7">
              <w:rPr>
                <w:rFonts w:eastAsia="標楷體" w:hint="eastAsia"/>
                <w:color w:val="000000" w:themeColor="text1"/>
              </w:rPr>
              <w:t>歸類計分</w:t>
            </w:r>
            <w:r w:rsidRPr="00F828A7">
              <w:rPr>
                <w:rFonts w:eastAsia="標楷體"/>
                <w:color w:val="000000" w:themeColor="text1"/>
              </w:rPr>
              <w:t>=</w:t>
            </w:r>
            <w:r w:rsidRPr="00F828A7">
              <w:rPr>
                <w:rFonts w:eastAsia="標楷體" w:hint="eastAsia"/>
                <w:color w:val="000000" w:themeColor="text1"/>
              </w:rPr>
              <w:t>Σ</w:t>
            </w:r>
            <w:r w:rsidRPr="00F828A7">
              <w:rPr>
                <w:rFonts w:eastAsia="標楷體"/>
                <w:color w:val="000000" w:themeColor="text1"/>
              </w:rPr>
              <w:t>(</w:t>
            </w:r>
            <w:r w:rsidRPr="00F828A7">
              <w:rPr>
                <w:rFonts w:ascii="標楷體" w:eastAsia="標楷體" w:hAnsi="標楷體" w:hint="eastAsia"/>
                <w:color w:val="000000" w:themeColor="text1"/>
              </w:rPr>
              <w:t>J×</w:t>
            </w:r>
            <w:r w:rsidRPr="00F828A7">
              <w:rPr>
                <w:rFonts w:eastAsia="標楷體"/>
                <w:color w:val="000000" w:themeColor="text1"/>
              </w:rPr>
              <w:t>P</w:t>
            </w:r>
            <w:r w:rsidRPr="00F828A7">
              <w:rPr>
                <w:rFonts w:ascii="標楷體" w:eastAsia="標楷體" w:hAnsi="標楷體" w:hint="eastAsia"/>
                <w:color w:val="000000" w:themeColor="text1"/>
              </w:rPr>
              <w:t>×</w:t>
            </w:r>
            <w:r w:rsidRPr="00F828A7">
              <w:rPr>
                <w:rFonts w:eastAsia="標楷體"/>
                <w:color w:val="000000" w:themeColor="text1"/>
              </w:rPr>
              <w:t>A)+</w:t>
            </w:r>
            <w:r w:rsidRPr="00F828A7">
              <w:rPr>
                <w:rFonts w:eastAsia="標楷體" w:hint="eastAsia"/>
                <w:color w:val="000000" w:themeColor="text1"/>
              </w:rPr>
              <w:t>專利及技術轉移</w:t>
            </w:r>
          </w:p>
        </w:tc>
      </w:tr>
    </w:tbl>
    <w:p w:rsidR="00180C0A" w:rsidRPr="00F828A7" w:rsidRDefault="00180C0A" w:rsidP="00180C0A">
      <w:pPr>
        <w:rPr>
          <w:rFonts w:ascii="標楷體" w:eastAsia="標楷體"/>
          <w:color w:val="000000" w:themeColor="text1"/>
        </w:rPr>
      </w:pPr>
    </w:p>
    <w:p w:rsidR="00180C0A" w:rsidRPr="00F828A7" w:rsidRDefault="00180C0A" w:rsidP="00180C0A">
      <w:pPr>
        <w:rPr>
          <w:rFonts w:ascii="標楷體" w:eastAsia="標楷體"/>
          <w:color w:val="000000" w:themeColor="text1"/>
        </w:rPr>
      </w:pPr>
      <w:r w:rsidRPr="00F828A7">
        <w:rPr>
          <w:rFonts w:ascii="標楷體" w:eastAsia="標楷體" w:hint="eastAsia"/>
          <w:color w:val="000000" w:themeColor="text1"/>
        </w:rPr>
        <w:t>2.著作審查：</w:t>
      </w:r>
    </w:p>
    <w:tbl>
      <w:tblPr>
        <w:tblW w:w="0" w:type="auto"/>
        <w:jc w:val="center"/>
        <w:tblInd w:w="-6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3004"/>
        <w:gridCol w:w="1985"/>
        <w:gridCol w:w="1613"/>
        <w:gridCol w:w="1620"/>
        <w:gridCol w:w="1445"/>
      </w:tblGrid>
      <w:tr w:rsidR="00180C0A" w:rsidRPr="00F828A7" w:rsidTr="0033616F">
        <w:trPr>
          <w:cantSplit/>
          <w:jc w:val="center"/>
        </w:trPr>
        <w:tc>
          <w:tcPr>
            <w:tcW w:w="3004" w:type="dxa"/>
            <w:vMerge w:val="restart"/>
            <w:tcBorders>
              <w:top w:val="single" w:sz="12" w:space="0" w:color="auto"/>
              <w:left w:val="single" w:sz="12" w:space="0" w:color="auto"/>
              <w:bottom w:val="single" w:sz="6" w:space="0" w:color="auto"/>
              <w:right w:val="single" w:sz="6" w:space="0" w:color="auto"/>
            </w:tcBorders>
            <w:vAlign w:val="center"/>
            <w:hideMark/>
          </w:tcPr>
          <w:p w:rsidR="00180C0A" w:rsidRPr="00F828A7" w:rsidRDefault="00180C0A" w:rsidP="0033616F">
            <w:pPr>
              <w:ind w:left="425" w:right="113" w:hanging="312"/>
              <w:jc w:val="both"/>
              <w:rPr>
                <w:rFonts w:ascii="標楷體" w:eastAsia="標楷體"/>
                <w:color w:val="000000" w:themeColor="text1"/>
              </w:rPr>
            </w:pPr>
            <w:r w:rsidRPr="00F828A7">
              <w:rPr>
                <w:rFonts w:ascii="標楷體" w:eastAsia="標楷體" w:hint="eastAsia"/>
                <w:color w:val="000000" w:themeColor="text1"/>
              </w:rPr>
              <w:t>評分分類及所</w:t>
            </w:r>
            <w:proofErr w:type="gramStart"/>
            <w:r w:rsidRPr="00F828A7">
              <w:rPr>
                <w:rFonts w:ascii="標楷體" w:eastAsia="標楷體" w:hint="eastAsia"/>
                <w:color w:val="000000" w:themeColor="text1"/>
              </w:rPr>
              <w:t>佔</w:t>
            </w:r>
            <w:proofErr w:type="gramEnd"/>
            <w:r w:rsidRPr="00F828A7">
              <w:rPr>
                <w:rFonts w:ascii="標楷體" w:eastAsia="標楷體" w:hint="eastAsia"/>
                <w:color w:val="000000" w:themeColor="text1"/>
              </w:rPr>
              <w:t>百分比</w:t>
            </w:r>
          </w:p>
        </w:tc>
        <w:tc>
          <w:tcPr>
            <w:tcW w:w="1985" w:type="dxa"/>
            <w:tcBorders>
              <w:top w:val="single" w:sz="12" w:space="0" w:color="auto"/>
              <w:left w:val="single" w:sz="6" w:space="0" w:color="auto"/>
              <w:bottom w:val="single" w:sz="6" w:space="0" w:color="auto"/>
              <w:right w:val="single" w:sz="6" w:space="0" w:color="auto"/>
            </w:tcBorders>
          </w:tcPr>
          <w:p w:rsidR="00180C0A" w:rsidRPr="00F828A7" w:rsidRDefault="00180C0A" w:rsidP="0033616F">
            <w:pPr>
              <w:ind w:left="113" w:right="113"/>
              <w:rPr>
                <w:rFonts w:ascii="標楷體" w:eastAsia="標楷體"/>
                <w:color w:val="000000" w:themeColor="text1"/>
              </w:rPr>
            </w:pPr>
          </w:p>
        </w:tc>
        <w:tc>
          <w:tcPr>
            <w:tcW w:w="1613" w:type="dxa"/>
            <w:tcBorders>
              <w:top w:val="single" w:sz="12" w:space="0" w:color="auto"/>
              <w:left w:val="single" w:sz="6" w:space="0" w:color="auto"/>
              <w:bottom w:val="single" w:sz="6" w:space="0" w:color="auto"/>
              <w:right w:val="single" w:sz="6" w:space="0" w:color="auto"/>
            </w:tcBorders>
            <w:hideMark/>
          </w:tcPr>
          <w:p w:rsidR="00180C0A" w:rsidRPr="00F828A7" w:rsidRDefault="00180C0A" w:rsidP="0033616F">
            <w:pPr>
              <w:ind w:left="113" w:right="113"/>
              <w:jc w:val="center"/>
              <w:rPr>
                <w:rFonts w:ascii="標楷體" w:eastAsia="標楷體"/>
                <w:color w:val="000000" w:themeColor="text1"/>
              </w:rPr>
            </w:pPr>
            <w:r w:rsidRPr="00F828A7">
              <w:rPr>
                <w:rFonts w:ascii="標楷體" w:eastAsia="標楷體" w:hint="eastAsia"/>
                <w:color w:val="000000" w:themeColor="text1"/>
              </w:rPr>
              <w:t>教授</w:t>
            </w:r>
          </w:p>
        </w:tc>
        <w:tc>
          <w:tcPr>
            <w:tcW w:w="1620" w:type="dxa"/>
            <w:tcBorders>
              <w:top w:val="single" w:sz="12" w:space="0" w:color="auto"/>
              <w:left w:val="single" w:sz="6" w:space="0" w:color="auto"/>
              <w:bottom w:val="single" w:sz="6" w:space="0" w:color="auto"/>
              <w:right w:val="single" w:sz="6" w:space="0" w:color="auto"/>
            </w:tcBorders>
            <w:hideMark/>
          </w:tcPr>
          <w:p w:rsidR="00180C0A" w:rsidRPr="00F828A7" w:rsidRDefault="00180C0A" w:rsidP="0033616F">
            <w:pPr>
              <w:ind w:left="113" w:right="113"/>
              <w:jc w:val="center"/>
              <w:rPr>
                <w:rFonts w:ascii="標楷體" w:eastAsia="標楷體"/>
                <w:color w:val="000000" w:themeColor="text1"/>
              </w:rPr>
            </w:pPr>
            <w:r w:rsidRPr="00F828A7">
              <w:rPr>
                <w:rFonts w:ascii="標楷體" w:eastAsia="標楷體" w:hint="eastAsia"/>
                <w:color w:val="000000" w:themeColor="text1"/>
              </w:rPr>
              <w:t>副教授</w:t>
            </w:r>
          </w:p>
        </w:tc>
        <w:tc>
          <w:tcPr>
            <w:tcW w:w="1445" w:type="dxa"/>
            <w:tcBorders>
              <w:top w:val="single" w:sz="12" w:space="0" w:color="auto"/>
              <w:left w:val="single" w:sz="6" w:space="0" w:color="auto"/>
              <w:bottom w:val="single" w:sz="6" w:space="0" w:color="auto"/>
              <w:right w:val="single" w:sz="12" w:space="0" w:color="auto"/>
            </w:tcBorders>
            <w:hideMark/>
          </w:tcPr>
          <w:p w:rsidR="00180C0A" w:rsidRPr="00F828A7" w:rsidRDefault="00180C0A" w:rsidP="0033616F">
            <w:pPr>
              <w:ind w:left="113" w:right="113"/>
              <w:jc w:val="center"/>
              <w:rPr>
                <w:rFonts w:ascii="標楷體" w:eastAsia="標楷體"/>
                <w:color w:val="000000" w:themeColor="text1"/>
              </w:rPr>
            </w:pPr>
            <w:r w:rsidRPr="00F828A7">
              <w:rPr>
                <w:rFonts w:ascii="標楷體" w:eastAsia="標楷體" w:hint="eastAsia"/>
                <w:color w:val="000000" w:themeColor="text1"/>
              </w:rPr>
              <w:t>助理教授</w:t>
            </w:r>
          </w:p>
        </w:tc>
      </w:tr>
      <w:tr w:rsidR="00180C0A" w:rsidRPr="00F828A7" w:rsidTr="0033616F">
        <w:trPr>
          <w:cantSplit/>
          <w:jc w:val="center"/>
        </w:trPr>
        <w:tc>
          <w:tcPr>
            <w:tcW w:w="3004" w:type="dxa"/>
            <w:vMerge/>
            <w:tcBorders>
              <w:top w:val="single" w:sz="12" w:space="0" w:color="auto"/>
              <w:left w:val="single" w:sz="12" w:space="0" w:color="auto"/>
              <w:bottom w:val="single" w:sz="6" w:space="0" w:color="auto"/>
              <w:right w:val="single" w:sz="6" w:space="0" w:color="auto"/>
            </w:tcBorders>
            <w:vAlign w:val="center"/>
            <w:hideMark/>
          </w:tcPr>
          <w:p w:rsidR="00180C0A" w:rsidRPr="00F828A7" w:rsidRDefault="00180C0A" w:rsidP="0033616F">
            <w:pPr>
              <w:widowControl/>
              <w:adjustRightInd/>
              <w:spacing w:line="240" w:lineRule="auto"/>
              <w:rPr>
                <w:rFonts w:ascii="標楷體" w:eastAsia="標楷體"/>
                <w:color w:val="000000" w:themeColor="text1"/>
              </w:rPr>
            </w:pPr>
          </w:p>
        </w:tc>
        <w:tc>
          <w:tcPr>
            <w:tcW w:w="1985" w:type="dxa"/>
            <w:tcBorders>
              <w:top w:val="single" w:sz="6" w:space="0" w:color="auto"/>
              <w:left w:val="single" w:sz="6" w:space="0" w:color="auto"/>
              <w:bottom w:val="single" w:sz="6" w:space="0" w:color="auto"/>
              <w:right w:val="single" w:sz="6" w:space="0" w:color="auto"/>
            </w:tcBorders>
            <w:hideMark/>
          </w:tcPr>
          <w:p w:rsidR="00180C0A" w:rsidRPr="00F828A7" w:rsidRDefault="00180C0A" w:rsidP="0033616F">
            <w:pPr>
              <w:ind w:left="113" w:right="113"/>
              <w:rPr>
                <w:rFonts w:ascii="標楷體" w:eastAsia="標楷體"/>
                <w:color w:val="000000" w:themeColor="text1"/>
              </w:rPr>
            </w:pPr>
            <w:r w:rsidRPr="00F828A7">
              <w:rPr>
                <w:rFonts w:eastAsia="標楷體"/>
                <w:color w:val="000000" w:themeColor="text1"/>
              </w:rPr>
              <w:t>(1)</w:t>
            </w:r>
            <w:r w:rsidRPr="00F828A7">
              <w:rPr>
                <w:rFonts w:ascii="標楷體" w:eastAsia="標楷體" w:hint="eastAsia"/>
                <w:color w:val="000000" w:themeColor="text1"/>
              </w:rPr>
              <w:t xml:space="preserve"> 主要著作:</w:t>
            </w:r>
          </w:p>
        </w:tc>
        <w:tc>
          <w:tcPr>
            <w:tcW w:w="1613" w:type="dxa"/>
            <w:tcBorders>
              <w:top w:val="single" w:sz="6" w:space="0" w:color="auto"/>
              <w:left w:val="single" w:sz="6" w:space="0" w:color="auto"/>
              <w:bottom w:val="single" w:sz="6" w:space="0" w:color="auto"/>
              <w:right w:val="single" w:sz="6" w:space="0" w:color="auto"/>
            </w:tcBorders>
            <w:hideMark/>
          </w:tcPr>
          <w:p w:rsidR="00180C0A" w:rsidRPr="00F828A7" w:rsidRDefault="00180C0A" w:rsidP="0033616F">
            <w:pPr>
              <w:ind w:left="113" w:right="113"/>
              <w:jc w:val="center"/>
              <w:rPr>
                <w:rFonts w:eastAsia="標楷體"/>
                <w:color w:val="000000" w:themeColor="text1"/>
              </w:rPr>
            </w:pPr>
            <w:r w:rsidRPr="00F828A7">
              <w:rPr>
                <w:rFonts w:eastAsia="標楷體"/>
                <w:color w:val="000000" w:themeColor="text1"/>
              </w:rPr>
              <w:t>50%</w:t>
            </w:r>
          </w:p>
        </w:tc>
        <w:tc>
          <w:tcPr>
            <w:tcW w:w="1620" w:type="dxa"/>
            <w:tcBorders>
              <w:top w:val="single" w:sz="6" w:space="0" w:color="auto"/>
              <w:left w:val="single" w:sz="6" w:space="0" w:color="auto"/>
              <w:bottom w:val="single" w:sz="6" w:space="0" w:color="auto"/>
              <w:right w:val="single" w:sz="6" w:space="0" w:color="auto"/>
            </w:tcBorders>
            <w:hideMark/>
          </w:tcPr>
          <w:p w:rsidR="00180C0A" w:rsidRPr="00F828A7" w:rsidRDefault="00180C0A" w:rsidP="0033616F">
            <w:pPr>
              <w:ind w:left="113" w:right="113"/>
              <w:jc w:val="center"/>
              <w:rPr>
                <w:rFonts w:eastAsia="標楷體"/>
                <w:color w:val="000000" w:themeColor="text1"/>
              </w:rPr>
            </w:pPr>
            <w:r w:rsidRPr="00F828A7">
              <w:rPr>
                <w:rFonts w:eastAsia="標楷體"/>
                <w:color w:val="000000" w:themeColor="text1"/>
              </w:rPr>
              <w:t>60%</w:t>
            </w:r>
          </w:p>
        </w:tc>
        <w:tc>
          <w:tcPr>
            <w:tcW w:w="1445" w:type="dxa"/>
            <w:tcBorders>
              <w:top w:val="single" w:sz="6" w:space="0" w:color="auto"/>
              <w:left w:val="single" w:sz="6" w:space="0" w:color="auto"/>
              <w:bottom w:val="single" w:sz="6" w:space="0" w:color="auto"/>
              <w:right w:val="single" w:sz="12" w:space="0" w:color="auto"/>
            </w:tcBorders>
            <w:hideMark/>
          </w:tcPr>
          <w:p w:rsidR="00180C0A" w:rsidRPr="00F828A7" w:rsidRDefault="00180C0A" w:rsidP="0033616F">
            <w:pPr>
              <w:ind w:left="113" w:right="113"/>
              <w:jc w:val="center"/>
              <w:rPr>
                <w:rFonts w:eastAsia="標楷體"/>
                <w:color w:val="000000" w:themeColor="text1"/>
              </w:rPr>
            </w:pPr>
            <w:r w:rsidRPr="00F828A7">
              <w:rPr>
                <w:rFonts w:eastAsia="標楷體"/>
                <w:color w:val="000000" w:themeColor="text1"/>
              </w:rPr>
              <w:t>70%</w:t>
            </w:r>
          </w:p>
        </w:tc>
      </w:tr>
      <w:tr w:rsidR="00180C0A" w:rsidRPr="00F828A7" w:rsidTr="0033616F">
        <w:trPr>
          <w:cantSplit/>
          <w:jc w:val="center"/>
        </w:trPr>
        <w:tc>
          <w:tcPr>
            <w:tcW w:w="3004" w:type="dxa"/>
            <w:vMerge/>
            <w:tcBorders>
              <w:top w:val="single" w:sz="12" w:space="0" w:color="auto"/>
              <w:left w:val="single" w:sz="12" w:space="0" w:color="auto"/>
              <w:bottom w:val="single" w:sz="6" w:space="0" w:color="auto"/>
              <w:right w:val="single" w:sz="6" w:space="0" w:color="auto"/>
            </w:tcBorders>
            <w:vAlign w:val="center"/>
            <w:hideMark/>
          </w:tcPr>
          <w:p w:rsidR="00180C0A" w:rsidRPr="00F828A7" w:rsidRDefault="00180C0A" w:rsidP="0033616F">
            <w:pPr>
              <w:widowControl/>
              <w:adjustRightInd/>
              <w:spacing w:line="240" w:lineRule="auto"/>
              <w:rPr>
                <w:rFonts w:ascii="標楷體" w:eastAsia="標楷體"/>
                <w:color w:val="000000" w:themeColor="text1"/>
              </w:rPr>
            </w:pPr>
          </w:p>
        </w:tc>
        <w:tc>
          <w:tcPr>
            <w:tcW w:w="1985" w:type="dxa"/>
            <w:tcBorders>
              <w:top w:val="single" w:sz="6" w:space="0" w:color="auto"/>
              <w:left w:val="single" w:sz="6" w:space="0" w:color="auto"/>
              <w:bottom w:val="single" w:sz="6" w:space="0" w:color="auto"/>
              <w:right w:val="single" w:sz="6" w:space="0" w:color="auto"/>
            </w:tcBorders>
            <w:hideMark/>
          </w:tcPr>
          <w:p w:rsidR="00180C0A" w:rsidRPr="00F828A7" w:rsidRDefault="00180C0A" w:rsidP="0033616F">
            <w:pPr>
              <w:ind w:left="113" w:right="113"/>
              <w:rPr>
                <w:rFonts w:ascii="標楷體" w:eastAsia="標楷體"/>
                <w:color w:val="000000" w:themeColor="text1"/>
              </w:rPr>
            </w:pPr>
            <w:r w:rsidRPr="00F828A7">
              <w:rPr>
                <w:rFonts w:eastAsia="標楷體"/>
                <w:color w:val="000000" w:themeColor="text1"/>
              </w:rPr>
              <w:t xml:space="preserve">(2) </w:t>
            </w:r>
            <w:r w:rsidRPr="00F828A7">
              <w:rPr>
                <w:rFonts w:ascii="標楷體" w:eastAsia="標楷體" w:hint="eastAsia"/>
                <w:color w:val="000000" w:themeColor="text1"/>
              </w:rPr>
              <w:t>歸類計分:</w:t>
            </w:r>
          </w:p>
        </w:tc>
        <w:tc>
          <w:tcPr>
            <w:tcW w:w="1613" w:type="dxa"/>
            <w:tcBorders>
              <w:top w:val="single" w:sz="6" w:space="0" w:color="auto"/>
              <w:left w:val="single" w:sz="6" w:space="0" w:color="auto"/>
              <w:bottom w:val="single" w:sz="6" w:space="0" w:color="auto"/>
              <w:right w:val="single" w:sz="6" w:space="0" w:color="auto"/>
            </w:tcBorders>
            <w:hideMark/>
          </w:tcPr>
          <w:p w:rsidR="00180C0A" w:rsidRPr="00F828A7" w:rsidRDefault="00180C0A" w:rsidP="0033616F">
            <w:pPr>
              <w:ind w:left="113" w:right="113"/>
              <w:jc w:val="center"/>
              <w:rPr>
                <w:rFonts w:eastAsia="標楷體"/>
                <w:color w:val="000000" w:themeColor="text1"/>
              </w:rPr>
            </w:pPr>
            <w:r w:rsidRPr="00F828A7">
              <w:rPr>
                <w:rFonts w:eastAsia="標楷體"/>
                <w:color w:val="000000" w:themeColor="text1"/>
              </w:rPr>
              <w:t>50%</w:t>
            </w:r>
          </w:p>
        </w:tc>
        <w:tc>
          <w:tcPr>
            <w:tcW w:w="1620" w:type="dxa"/>
            <w:tcBorders>
              <w:top w:val="single" w:sz="6" w:space="0" w:color="auto"/>
              <w:left w:val="single" w:sz="6" w:space="0" w:color="auto"/>
              <w:bottom w:val="single" w:sz="6" w:space="0" w:color="auto"/>
              <w:right w:val="single" w:sz="6" w:space="0" w:color="auto"/>
            </w:tcBorders>
            <w:hideMark/>
          </w:tcPr>
          <w:p w:rsidR="00180C0A" w:rsidRPr="00F828A7" w:rsidRDefault="00180C0A" w:rsidP="0033616F">
            <w:pPr>
              <w:ind w:left="113" w:right="113"/>
              <w:jc w:val="center"/>
              <w:rPr>
                <w:rFonts w:eastAsia="標楷體"/>
                <w:color w:val="000000" w:themeColor="text1"/>
              </w:rPr>
            </w:pPr>
            <w:r w:rsidRPr="00F828A7">
              <w:rPr>
                <w:rFonts w:eastAsia="標楷體"/>
                <w:color w:val="000000" w:themeColor="text1"/>
              </w:rPr>
              <w:t>40%</w:t>
            </w:r>
          </w:p>
        </w:tc>
        <w:tc>
          <w:tcPr>
            <w:tcW w:w="1445" w:type="dxa"/>
            <w:tcBorders>
              <w:top w:val="single" w:sz="6" w:space="0" w:color="auto"/>
              <w:left w:val="single" w:sz="6" w:space="0" w:color="auto"/>
              <w:bottom w:val="single" w:sz="6" w:space="0" w:color="auto"/>
              <w:right w:val="single" w:sz="12" w:space="0" w:color="auto"/>
            </w:tcBorders>
            <w:hideMark/>
          </w:tcPr>
          <w:p w:rsidR="00180C0A" w:rsidRPr="00F828A7" w:rsidRDefault="00180C0A" w:rsidP="0033616F">
            <w:pPr>
              <w:ind w:left="113" w:right="113"/>
              <w:jc w:val="center"/>
              <w:rPr>
                <w:rFonts w:eastAsia="標楷體"/>
                <w:color w:val="000000" w:themeColor="text1"/>
              </w:rPr>
            </w:pPr>
            <w:r w:rsidRPr="00F828A7">
              <w:rPr>
                <w:rFonts w:eastAsia="標楷體"/>
                <w:color w:val="000000" w:themeColor="text1"/>
              </w:rPr>
              <w:t>30%</w:t>
            </w:r>
          </w:p>
        </w:tc>
      </w:tr>
      <w:tr w:rsidR="00180C0A" w:rsidRPr="00F828A7" w:rsidTr="0033616F">
        <w:trPr>
          <w:cantSplit/>
          <w:trHeight w:val="3559"/>
          <w:jc w:val="center"/>
        </w:trPr>
        <w:tc>
          <w:tcPr>
            <w:tcW w:w="3004" w:type="dxa"/>
            <w:tcBorders>
              <w:top w:val="single" w:sz="6" w:space="0" w:color="auto"/>
              <w:left w:val="single" w:sz="12" w:space="0" w:color="auto"/>
              <w:bottom w:val="single" w:sz="6" w:space="0" w:color="auto"/>
              <w:right w:val="single" w:sz="6" w:space="0" w:color="auto"/>
            </w:tcBorders>
            <w:vAlign w:val="center"/>
            <w:hideMark/>
          </w:tcPr>
          <w:p w:rsidR="00180C0A" w:rsidRPr="00F828A7" w:rsidRDefault="00180C0A" w:rsidP="0033616F">
            <w:pPr>
              <w:ind w:left="425" w:hanging="312"/>
              <w:rPr>
                <w:rFonts w:eastAsia="標楷體"/>
                <w:color w:val="000000" w:themeColor="text1"/>
              </w:rPr>
            </w:pPr>
            <w:r w:rsidRPr="00F828A7">
              <w:rPr>
                <w:rFonts w:eastAsia="標楷體" w:hAnsi="Arial" w:hint="eastAsia"/>
                <w:color w:val="000000" w:themeColor="text1"/>
                <w:szCs w:val="24"/>
                <w:u w:val="single"/>
              </w:rPr>
              <w:t>代表著作評分標準</w:t>
            </w:r>
          </w:p>
        </w:tc>
        <w:tc>
          <w:tcPr>
            <w:tcW w:w="6663" w:type="dxa"/>
            <w:gridSpan w:val="4"/>
            <w:tcBorders>
              <w:top w:val="single" w:sz="6" w:space="0" w:color="auto"/>
              <w:left w:val="single" w:sz="6" w:space="0" w:color="auto"/>
              <w:bottom w:val="single" w:sz="6" w:space="0" w:color="auto"/>
              <w:right w:val="single" w:sz="12" w:space="0" w:color="auto"/>
            </w:tcBorders>
            <w:hideMark/>
          </w:tcPr>
          <w:p w:rsidR="00180C0A" w:rsidRPr="00F828A7" w:rsidRDefault="00180C0A" w:rsidP="0033616F">
            <w:pPr>
              <w:numPr>
                <w:ilvl w:val="0"/>
                <w:numId w:val="6"/>
              </w:numPr>
              <w:ind w:right="113"/>
              <w:jc w:val="both"/>
              <w:rPr>
                <w:rFonts w:eastAsia="標楷體"/>
                <w:color w:val="000000" w:themeColor="text1"/>
              </w:rPr>
            </w:pPr>
            <w:r w:rsidRPr="00F828A7">
              <w:rPr>
                <w:rFonts w:eastAsia="標楷體" w:hint="eastAsia"/>
                <w:color w:val="000000" w:themeColor="text1"/>
              </w:rPr>
              <w:t>代表著作提審標準：</w:t>
            </w:r>
          </w:p>
          <w:tbl>
            <w:tblPr>
              <w:tblW w:w="0" w:type="auto"/>
              <w:tblInd w:w="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77"/>
              <w:gridCol w:w="3153"/>
            </w:tblGrid>
            <w:tr w:rsidR="00180C0A" w:rsidRPr="00F828A7" w:rsidTr="0033616F">
              <w:trPr>
                <w:trHeight w:val="677"/>
              </w:trPr>
              <w:tc>
                <w:tcPr>
                  <w:tcW w:w="2777" w:type="dxa"/>
                  <w:tcBorders>
                    <w:top w:val="single" w:sz="4" w:space="0" w:color="auto"/>
                    <w:left w:val="single" w:sz="4" w:space="0" w:color="auto"/>
                    <w:bottom w:val="single" w:sz="4" w:space="0" w:color="auto"/>
                    <w:right w:val="single" w:sz="4" w:space="0" w:color="auto"/>
                  </w:tcBorders>
                  <w:vAlign w:val="center"/>
                  <w:hideMark/>
                </w:tcPr>
                <w:p w:rsidR="00180C0A" w:rsidRPr="00F828A7" w:rsidRDefault="00180C0A" w:rsidP="0033616F">
                  <w:pPr>
                    <w:widowControl/>
                    <w:snapToGrid w:val="0"/>
                    <w:spacing w:line="240" w:lineRule="auto"/>
                    <w:jc w:val="center"/>
                    <w:rPr>
                      <w:rFonts w:eastAsia="標楷體"/>
                      <w:color w:val="000000" w:themeColor="text1"/>
                      <w:szCs w:val="24"/>
                    </w:rPr>
                  </w:pPr>
                  <w:r w:rsidRPr="00F828A7">
                    <w:rPr>
                      <w:rFonts w:eastAsia="標楷體" w:hint="eastAsia"/>
                      <w:color w:val="000000" w:themeColor="text1"/>
                      <w:szCs w:val="24"/>
                    </w:rPr>
                    <w:t>申請升等</w:t>
                  </w:r>
                </w:p>
                <w:p w:rsidR="00180C0A" w:rsidRPr="00F828A7" w:rsidRDefault="00180C0A" w:rsidP="0033616F">
                  <w:pPr>
                    <w:widowControl/>
                    <w:snapToGrid w:val="0"/>
                    <w:spacing w:line="240" w:lineRule="auto"/>
                    <w:jc w:val="center"/>
                    <w:rPr>
                      <w:rFonts w:eastAsia="標楷體"/>
                      <w:color w:val="000000" w:themeColor="text1"/>
                      <w:szCs w:val="24"/>
                    </w:rPr>
                  </w:pPr>
                  <w:r w:rsidRPr="00F828A7">
                    <w:rPr>
                      <w:rFonts w:eastAsia="標楷體" w:hint="eastAsia"/>
                      <w:color w:val="000000" w:themeColor="text1"/>
                      <w:szCs w:val="24"/>
                    </w:rPr>
                    <w:t>職級</w:t>
                  </w:r>
                </w:p>
              </w:tc>
              <w:tc>
                <w:tcPr>
                  <w:tcW w:w="3153" w:type="dxa"/>
                  <w:tcBorders>
                    <w:top w:val="single" w:sz="4" w:space="0" w:color="auto"/>
                    <w:left w:val="single" w:sz="4" w:space="0" w:color="auto"/>
                    <w:bottom w:val="single" w:sz="4" w:space="0" w:color="auto"/>
                    <w:right w:val="single" w:sz="4" w:space="0" w:color="auto"/>
                  </w:tcBorders>
                  <w:vAlign w:val="center"/>
                  <w:hideMark/>
                </w:tcPr>
                <w:p w:rsidR="00180C0A" w:rsidRPr="00F828A7" w:rsidRDefault="00180C0A" w:rsidP="0033616F">
                  <w:pPr>
                    <w:tabs>
                      <w:tab w:val="left" w:pos="10920"/>
                    </w:tabs>
                    <w:snapToGrid w:val="0"/>
                    <w:spacing w:line="240" w:lineRule="auto"/>
                    <w:jc w:val="center"/>
                    <w:rPr>
                      <w:rFonts w:eastAsia="標楷體"/>
                      <w:color w:val="000000" w:themeColor="text1"/>
                      <w:szCs w:val="24"/>
                    </w:rPr>
                  </w:pPr>
                  <w:r w:rsidRPr="00F828A7">
                    <w:rPr>
                      <w:rFonts w:eastAsia="標楷體" w:hint="eastAsia"/>
                      <w:color w:val="000000" w:themeColor="text1"/>
                      <w:szCs w:val="24"/>
                    </w:rPr>
                    <w:t>代表著作</w:t>
                  </w:r>
                </w:p>
                <w:p w:rsidR="00180C0A" w:rsidRPr="00F828A7" w:rsidRDefault="00180C0A" w:rsidP="0033616F">
                  <w:pPr>
                    <w:tabs>
                      <w:tab w:val="left" w:pos="10920"/>
                    </w:tabs>
                    <w:snapToGrid w:val="0"/>
                    <w:spacing w:line="240" w:lineRule="auto"/>
                    <w:jc w:val="center"/>
                    <w:rPr>
                      <w:rFonts w:eastAsia="標楷體"/>
                      <w:color w:val="000000" w:themeColor="text1"/>
                      <w:szCs w:val="24"/>
                    </w:rPr>
                  </w:pPr>
                  <w:r w:rsidRPr="00F828A7">
                    <w:rPr>
                      <w:rFonts w:eastAsia="標楷體"/>
                      <w:color w:val="000000" w:themeColor="text1"/>
                      <w:szCs w:val="24"/>
                    </w:rPr>
                    <w:t>(SCI</w:t>
                  </w:r>
                  <w:r w:rsidRPr="00F828A7">
                    <w:rPr>
                      <w:rFonts w:eastAsia="標楷體" w:hint="eastAsia"/>
                      <w:color w:val="000000" w:themeColor="text1"/>
                      <w:szCs w:val="24"/>
                    </w:rPr>
                    <w:t>排名或</w:t>
                  </w:r>
                  <w:r w:rsidRPr="00F828A7">
                    <w:rPr>
                      <w:rFonts w:eastAsia="標楷體"/>
                      <w:color w:val="000000" w:themeColor="text1"/>
                      <w:szCs w:val="24"/>
                    </w:rPr>
                    <w:t>IF)</w:t>
                  </w:r>
                </w:p>
              </w:tc>
            </w:tr>
            <w:tr w:rsidR="00180C0A" w:rsidRPr="00F828A7" w:rsidTr="0033616F">
              <w:trPr>
                <w:trHeight w:val="570"/>
              </w:trPr>
              <w:tc>
                <w:tcPr>
                  <w:tcW w:w="2777" w:type="dxa"/>
                  <w:tcBorders>
                    <w:top w:val="single" w:sz="4" w:space="0" w:color="auto"/>
                    <w:left w:val="single" w:sz="4" w:space="0" w:color="auto"/>
                    <w:bottom w:val="single" w:sz="4" w:space="0" w:color="auto"/>
                    <w:right w:val="single" w:sz="4" w:space="0" w:color="auto"/>
                  </w:tcBorders>
                  <w:vAlign w:val="center"/>
                  <w:hideMark/>
                </w:tcPr>
                <w:p w:rsidR="00180C0A" w:rsidRPr="00F828A7" w:rsidRDefault="00180C0A" w:rsidP="0033616F">
                  <w:pPr>
                    <w:widowControl/>
                    <w:snapToGrid w:val="0"/>
                    <w:spacing w:line="240" w:lineRule="auto"/>
                    <w:ind w:left="113"/>
                    <w:jc w:val="center"/>
                    <w:rPr>
                      <w:rFonts w:eastAsia="標楷體"/>
                      <w:color w:val="000000" w:themeColor="text1"/>
                      <w:szCs w:val="24"/>
                    </w:rPr>
                  </w:pPr>
                  <w:r w:rsidRPr="00F828A7">
                    <w:rPr>
                      <w:rFonts w:eastAsia="標楷體" w:hint="eastAsia"/>
                      <w:color w:val="000000" w:themeColor="text1"/>
                      <w:szCs w:val="24"/>
                    </w:rPr>
                    <w:t>教授</w:t>
                  </w:r>
                </w:p>
              </w:tc>
              <w:tc>
                <w:tcPr>
                  <w:tcW w:w="3153" w:type="dxa"/>
                  <w:tcBorders>
                    <w:top w:val="single" w:sz="4" w:space="0" w:color="auto"/>
                    <w:left w:val="single" w:sz="4" w:space="0" w:color="auto"/>
                    <w:bottom w:val="single" w:sz="4" w:space="0" w:color="auto"/>
                    <w:right w:val="single" w:sz="4" w:space="0" w:color="auto"/>
                  </w:tcBorders>
                  <w:vAlign w:val="center"/>
                  <w:hideMark/>
                </w:tcPr>
                <w:p w:rsidR="00180C0A" w:rsidRPr="00F828A7" w:rsidRDefault="00180C0A" w:rsidP="0033616F">
                  <w:pPr>
                    <w:tabs>
                      <w:tab w:val="left" w:pos="10920"/>
                    </w:tabs>
                    <w:snapToGrid w:val="0"/>
                    <w:spacing w:line="240" w:lineRule="auto"/>
                    <w:jc w:val="center"/>
                    <w:rPr>
                      <w:rFonts w:eastAsia="標楷體"/>
                      <w:color w:val="000000" w:themeColor="text1"/>
                      <w:szCs w:val="24"/>
                    </w:rPr>
                  </w:pPr>
                  <w:r w:rsidRPr="00F828A7">
                    <w:rPr>
                      <w:rFonts w:eastAsia="標楷體" w:hint="eastAsia"/>
                      <w:color w:val="000000" w:themeColor="text1"/>
                      <w:szCs w:val="24"/>
                    </w:rPr>
                    <w:t>須</w:t>
                  </w:r>
                  <w:r w:rsidRPr="00F828A7">
                    <w:rPr>
                      <w:rFonts w:eastAsia="標楷體"/>
                      <w:color w:val="000000" w:themeColor="text1"/>
                      <w:szCs w:val="24"/>
                    </w:rPr>
                    <w:t>SCI</w:t>
                  </w:r>
                  <w:r w:rsidRPr="00F828A7">
                    <w:rPr>
                      <w:rFonts w:eastAsia="標楷體" w:hint="eastAsia"/>
                      <w:color w:val="000000" w:themeColor="text1"/>
                      <w:szCs w:val="24"/>
                    </w:rPr>
                    <w:t>前</w:t>
                  </w:r>
                  <w:r w:rsidRPr="00F828A7">
                    <w:rPr>
                      <w:rFonts w:eastAsia="標楷體"/>
                      <w:color w:val="000000" w:themeColor="text1"/>
                      <w:szCs w:val="24"/>
                    </w:rPr>
                    <w:t>50</w:t>
                  </w:r>
                  <w:proofErr w:type="gramStart"/>
                  <w:r w:rsidRPr="00F828A7">
                    <w:rPr>
                      <w:rFonts w:eastAsia="標楷體" w:hint="eastAsia"/>
                      <w:color w:val="000000" w:themeColor="text1"/>
                      <w:szCs w:val="24"/>
                    </w:rPr>
                    <w:t>﹪</w:t>
                  </w:r>
                  <w:proofErr w:type="gramEnd"/>
                </w:p>
                <w:p w:rsidR="00180C0A" w:rsidRPr="00F828A7" w:rsidRDefault="00180C0A" w:rsidP="0033616F">
                  <w:pPr>
                    <w:tabs>
                      <w:tab w:val="left" w:pos="10920"/>
                    </w:tabs>
                    <w:snapToGrid w:val="0"/>
                    <w:spacing w:line="240" w:lineRule="auto"/>
                    <w:jc w:val="center"/>
                    <w:rPr>
                      <w:rFonts w:eastAsia="標楷體"/>
                      <w:color w:val="000000" w:themeColor="text1"/>
                      <w:szCs w:val="24"/>
                    </w:rPr>
                  </w:pPr>
                  <w:r w:rsidRPr="00F828A7">
                    <w:rPr>
                      <w:rFonts w:eastAsia="標楷體"/>
                      <w:color w:val="000000" w:themeColor="text1"/>
                      <w:szCs w:val="24"/>
                    </w:rPr>
                    <w:t>IF</w:t>
                  </w:r>
                  <w:proofErr w:type="gramStart"/>
                  <w:r w:rsidRPr="00F828A7">
                    <w:rPr>
                      <w:rFonts w:ascii="新細明體" w:hAnsi="新細明體" w:cs="新細明體" w:hint="eastAsia"/>
                      <w:color w:val="000000" w:themeColor="text1"/>
                      <w:szCs w:val="24"/>
                    </w:rPr>
                    <w:t>≧</w:t>
                  </w:r>
                  <w:proofErr w:type="gramEnd"/>
                  <w:r w:rsidRPr="00F828A7">
                    <w:rPr>
                      <w:rFonts w:eastAsia="標楷體"/>
                      <w:color w:val="000000" w:themeColor="text1"/>
                      <w:szCs w:val="24"/>
                    </w:rPr>
                    <w:t>2.0</w:t>
                  </w:r>
                </w:p>
              </w:tc>
            </w:tr>
            <w:tr w:rsidR="00180C0A" w:rsidRPr="00F828A7" w:rsidTr="0033616F">
              <w:trPr>
                <w:trHeight w:val="570"/>
              </w:trPr>
              <w:tc>
                <w:tcPr>
                  <w:tcW w:w="2777" w:type="dxa"/>
                  <w:tcBorders>
                    <w:top w:val="single" w:sz="4" w:space="0" w:color="auto"/>
                    <w:left w:val="single" w:sz="4" w:space="0" w:color="auto"/>
                    <w:bottom w:val="single" w:sz="4" w:space="0" w:color="auto"/>
                    <w:right w:val="single" w:sz="4" w:space="0" w:color="auto"/>
                  </w:tcBorders>
                  <w:vAlign w:val="center"/>
                  <w:hideMark/>
                </w:tcPr>
                <w:p w:rsidR="00180C0A" w:rsidRPr="00F828A7" w:rsidRDefault="00180C0A" w:rsidP="0033616F">
                  <w:pPr>
                    <w:widowControl/>
                    <w:snapToGrid w:val="0"/>
                    <w:spacing w:line="240" w:lineRule="auto"/>
                    <w:ind w:left="113"/>
                    <w:jc w:val="center"/>
                    <w:rPr>
                      <w:rFonts w:eastAsia="標楷體"/>
                      <w:color w:val="000000" w:themeColor="text1"/>
                      <w:szCs w:val="24"/>
                    </w:rPr>
                  </w:pPr>
                  <w:r w:rsidRPr="00F828A7">
                    <w:rPr>
                      <w:rFonts w:eastAsia="標楷體" w:hint="eastAsia"/>
                      <w:color w:val="000000" w:themeColor="text1"/>
                      <w:szCs w:val="24"/>
                    </w:rPr>
                    <w:t>副教授</w:t>
                  </w:r>
                </w:p>
              </w:tc>
              <w:tc>
                <w:tcPr>
                  <w:tcW w:w="3153" w:type="dxa"/>
                  <w:tcBorders>
                    <w:top w:val="single" w:sz="4" w:space="0" w:color="auto"/>
                    <w:left w:val="single" w:sz="4" w:space="0" w:color="auto"/>
                    <w:bottom w:val="single" w:sz="4" w:space="0" w:color="auto"/>
                    <w:right w:val="single" w:sz="4" w:space="0" w:color="auto"/>
                  </w:tcBorders>
                  <w:vAlign w:val="center"/>
                  <w:hideMark/>
                </w:tcPr>
                <w:p w:rsidR="00180C0A" w:rsidRPr="00F828A7" w:rsidRDefault="00180C0A" w:rsidP="0033616F">
                  <w:pPr>
                    <w:tabs>
                      <w:tab w:val="left" w:pos="10920"/>
                    </w:tabs>
                    <w:snapToGrid w:val="0"/>
                    <w:spacing w:line="240" w:lineRule="auto"/>
                    <w:jc w:val="center"/>
                    <w:rPr>
                      <w:rFonts w:eastAsia="標楷體"/>
                      <w:color w:val="000000" w:themeColor="text1"/>
                      <w:szCs w:val="24"/>
                    </w:rPr>
                  </w:pPr>
                  <w:r w:rsidRPr="00F828A7">
                    <w:rPr>
                      <w:rFonts w:eastAsia="標楷體" w:hint="eastAsia"/>
                      <w:color w:val="000000" w:themeColor="text1"/>
                      <w:szCs w:val="24"/>
                    </w:rPr>
                    <w:t>須</w:t>
                  </w:r>
                  <w:r w:rsidRPr="00F828A7">
                    <w:rPr>
                      <w:rFonts w:eastAsia="標楷體"/>
                      <w:color w:val="000000" w:themeColor="text1"/>
                      <w:szCs w:val="24"/>
                    </w:rPr>
                    <w:t>SCI</w:t>
                  </w:r>
                  <w:r w:rsidRPr="00F828A7">
                    <w:rPr>
                      <w:rFonts w:eastAsia="標楷體" w:hint="eastAsia"/>
                      <w:color w:val="000000" w:themeColor="text1"/>
                      <w:szCs w:val="24"/>
                    </w:rPr>
                    <w:t>前</w:t>
                  </w:r>
                  <w:r w:rsidRPr="00F828A7">
                    <w:rPr>
                      <w:rFonts w:eastAsia="標楷體"/>
                      <w:color w:val="000000" w:themeColor="text1"/>
                      <w:szCs w:val="24"/>
                    </w:rPr>
                    <w:t>75</w:t>
                  </w:r>
                  <w:proofErr w:type="gramStart"/>
                  <w:r w:rsidRPr="00F828A7">
                    <w:rPr>
                      <w:rFonts w:eastAsia="標楷體" w:hint="eastAsia"/>
                      <w:color w:val="000000" w:themeColor="text1"/>
                      <w:szCs w:val="24"/>
                    </w:rPr>
                    <w:t>﹪</w:t>
                  </w:r>
                  <w:proofErr w:type="gramEnd"/>
                </w:p>
                <w:p w:rsidR="00180C0A" w:rsidRPr="00F828A7" w:rsidRDefault="00180C0A" w:rsidP="0033616F">
                  <w:pPr>
                    <w:tabs>
                      <w:tab w:val="left" w:pos="10920"/>
                    </w:tabs>
                    <w:snapToGrid w:val="0"/>
                    <w:spacing w:line="240" w:lineRule="auto"/>
                    <w:jc w:val="center"/>
                    <w:rPr>
                      <w:rFonts w:eastAsia="標楷體"/>
                      <w:color w:val="000000" w:themeColor="text1"/>
                      <w:szCs w:val="24"/>
                    </w:rPr>
                  </w:pPr>
                  <w:r w:rsidRPr="00F828A7">
                    <w:rPr>
                      <w:rFonts w:eastAsia="標楷體"/>
                      <w:color w:val="000000" w:themeColor="text1"/>
                      <w:szCs w:val="24"/>
                    </w:rPr>
                    <w:t>IF</w:t>
                  </w:r>
                  <w:proofErr w:type="gramStart"/>
                  <w:r w:rsidRPr="00F828A7">
                    <w:rPr>
                      <w:rFonts w:ascii="新細明體" w:hAnsi="新細明體" w:cs="新細明體" w:hint="eastAsia"/>
                      <w:color w:val="000000" w:themeColor="text1"/>
                      <w:szCs w:val="24"/>
                    </w:rPr>
                    <w:t>≧</w:t>
                  </w:r>
                  <w:proofErr w:type="gramEnd"/>
                  <w:r w:rsidRPr="00F828A7">
                    <w:rPr>
                      <w:rFonts w:eastAsia="標楷體"/>
                      <w:color w:val="000000" w:themeColor="text1"/>
                      <w:szCs w:val="24"/>
                    </w:rPr>
                    <w:t>1.5</w:t>
                  </w:r>
                </w:p>
              </w:tc>
            </w:tr>
            <w:tr w:rsidR="00180C0A" w:rsidRPr="00F828A7" w:rsidTr="0033616F">
              <w:trPr>
                <w:trHeight w:val="677"/>
              </w:trPr>
              <w:tc>
                <w:tcPr>
                  <w:tcW w:w="2777" w:type="dxa"/>
                  <w:tcBorders>
                    <w:top w:val="single" w:sz="4" w:space="0" w:color="auto"/>
                    <w:left w:val="single" w:sz="4" w:space="0" w:color="auto"/>
                    <w:bottom w:val="single" w:sz="4" w:space="0" w:color="auto"/>
                    <w:right w:val="single" w:sz="4" w:space="0" w:color="auto"/>
                  </w:tcBorders>
                  <w:vAlign w:val="center"/>
                  <w:hideMark/>
                </w:tcPr>
                <w:p w:rsidR="00180C0A" w:rsidRPr="00F828A7" w:rsidRDefault="00180C0A" w:rsidP="0033616F">
                  <w:pPr>
                    <w:tabs>
                      <w:tab w:val="left" w:pos="10920"/>
                    </w:tabs>
                    <w:snapToGrid w:val="0"/>
                    <w:spacing w:line="240" w:lineRule="auto"/>
                    <w:jc w:val="center"/>
                    <w:rPr>
                      <w:rFonts w:eastAsia="標楷體"/>
                      <w:color w:val="000000" w:themeColor="text1"/>
                      <w:szCs w:val="24"/>
                    </w:rPr>
                  </w:pPr>
                  <w:r w:rsidRPr="00F828A7">
                    <w:rPr>
                      <w:rFonts w:eastAsia="標楷體" w:hint="eastAsia"/>
                      <w:color w:val="000000" w:themeColor="text1"/>
                      <w:szCs w:val="24"/>
                    </w:rPr>
                    <w:t>助理教授</w:t>
                  </w:r>
                </w:p>
              </w:tc>
              <w:tc>
                <w:tcPr>
                  <w:tcW w:w="3153" w:type="dxa"/>
                  <w:tcBorders>
                    <w:top w:val="single" w:sz="4" w:space="0" w:color="auto"/>
                    <w:left w:val="single" w:sz="4" w:space="0" w:color="auto"/>
                    <w:bottom w:val="single" w:sz="4" w:space="0" w:color="auto"/>
                    <w:right w:val="single" w:sz="4" w:space="0" w:color="auto"/>
                  </w:tcBorders>
                  <w:vAlign w:val="center"/>
                  <w:hideMark/>
                </w:tcPr>
                <w:p w:rsidR="00180C0A" w:rsidRPr="00F828A7" w:rsidRDefault="00180C0A" w:rsidP="0033616F">
                  <w:pPr>
                    <w:tabs>
                      <w:tab w:val="left" w:pos="10920"/>
                    </w:tabs>
                    <w:snapToGrid w:val="0"/>
                    <w:spacing w:line="240" w:lineRule="auto"/>
                    <w:jc w:val="center"/>
                    <w:rPr>
                      <w:rFonts w:eastAsia="標楷體"/>
                      <w:color w:val="000000" w:themeColor="text1"/>
                      <w:szCs w:val="24"/>
                    </w:rPr>
                  </w:pPr>
                  <w:r w:rsidRPr="00F828A7">
                    <w:rPr>
                      <w:rFonts w:eastAsia="標楷體" w:hint="eastAsia"/>
                      <w:color w:val="000000" w:themeColor="text1"/>
                      <w:szCs w:val="24"/>
                    </w:rPr>
                    <w:t>須</w:t>
                  </w:r>
                  <w:r w:rsidRPr="00F828A7">
                    <w:rPr>
                      <w:rFonts w:eastAsia="標楷體"/>
                      <w:color w:val="000000" w:themeColor="text1"/>
                      <w:szCs w:val="24"/>
                    </w:rPr>
                    <w:t>SCI</w:t>
                  </w:r>
                  <w:r w:rsidRPr="00F828A7">
                    <w:rPr>
                      <w:rFonts w:eastAsia="標楷體" w:hint="eastAsia"/>
                      <w:color w:val="000000" w:themeColor="text1"/>
                      <w:szCs w:val="24"/>
                    </w:rPr>
                    <w:t>但不拘排名</w:t>
                  </w:r>
                </w:p>
              </w:tc>
            </w:tr>
          </w:tbl>
          <w:p w:rsidR="00180C0A" w:rsidRPr="00F828A7" w:rsidRDefault="00180C0A" w:rsidP="0033616F">
            <w:pPr>
              <w:numPr>
                <w:ilvl w:val="0"/>
                <w:numId w:val="6"/>
              </w:numPr>
              <w:ind w:right="113"/>
              <w:jc w:val="both"/>
              <w:rPr>
                <w:rFonts w:eastAsia="標楷體"/>
                <w:color w:val="000000" w:themeColor="text1"/>
              </w:rPr>
            </w:pPr>
            <w:r w:rsidRPr="00F828A7">
              <w:rPr>
                <w:rFonts w:eastAsia="標楷體" w:hint="eastAsia"/>
                <w:color w:val="000000" w:themeColor="text1"/>
              </w:rPr>
              <w:t>依研究主題及目的、研究方法及表達能力，研究能力與研究成果</w:t>
            </w:r>
            <w:r w:rsidRPr="00F828A7">
              <w:rPr>
                <w:rFonts w:eastAsia="標楷體"/>
                <w:color w:val="000000" w:themeColor="text1"/>
              </w:rPr>
              <w:t>(</w:t>
            </w:r>
            <w:r w:rsidRPr="00F828A7">
              <w:rPr>
                <w:rFonts w:eastAsia="標楷體" w:hint="eastAsia"/>
                <w:color w:val="000000" w:themeColor="text1"/>
              </w:rPr>
              <w:t>各項所</w:t>
            </w:r>
            <w:proofErr w:type="gramStart"/>
            <w:r w:rsidRPr="00F828A7">
              <w:rPr>
                <w:rFonts w:eastAsia="標楷體" w:hint="eastAsia"/>
                <w:color w:val="000000" w:themeColor="text1"/>
              </w:rPr>
              <w:t>佔</w:t>
            </w:r>
            <w:proofErr w:type="gramEnd"/>
            <w:r w:rsidRPr="00F828A7">
              <w:rPr>
                <w:rFonts w:eastAsia="標楷體"/>
                <w:color w:val="000000" w:themeColor="text1"/>
              </w:rPr>
              <w:t>%</w:t>
            </w:r>
            <w:r w:rsidRPr="00F828A7">
              <w:rPr>
                <w:rFonts w:eastAsia="標楷體" w:hint="eastAsia"/>
                <w:color w:val="000000" w:themeColor="text1"/>
              </w:rPr>
              <w:t>依教師等級不同</w:t>
            </w:r>
            <w:r w:rsidRPr="00F828A7">
              <w:rPr>
                <w:rFonts w:eastAsia="標楷體"/>
                <w:color w:val="000000" w:themeColor="text1"/>
              </w:rPr>
              <w:t>)</w:t>
            </w:r>
            <w:r w:rsidRPr="00F828A7">
              <w:rPr>
                <w:rFonts w:eastAsia="標楷體" w:hint="eastAsia"/>
                <w:color w:val="000000" w:themeColor="text1"/>
              </w:rPr>
              <w:t>。</w:t>
            </w:r>
          </w:p>
          <w:tbl>
            <w:tblPr>
              <w:tblW w:w="639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82"/>
              <w:gridCol w:w="1135"/>
              <w:gridCol w:w="1135"/>
              <w:gridCol w:w="993"/>
              <w:gridCol w:w="1845"/>
            </w:tblGrid>
            <w:tr w:rsidR="00180C0A" w:rsidRPr="00F828A7" w:rsidTr="0033616F">
              <w:trPr>
                <w:trHeight w:val="1137"/>
              </w:trPr>
              <w:tc>
                <w:tcPr>
                  <w:tcW w:w="128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80C0A" w:rsidRPr="00F828A7" w:rsidRDefault="00180C0A" w:rsidP="0033616F">
                  <w:pPr>
                    <w:widowControl/>
                    <w:spacing w:line="240" w:lineRule="auto"/>
                    <w:jc w:val="center"/>
                    <w:rPr>
                      <w:rFonts w:eastAsia="標楷體"/>
                      <w:color w:val="000000" w:themeColor="text1"/>
                      <w:sz w:val="20"/>
                    </w:rPr>
                  </w:pPr>
                  <w:r w:rsidRPr="00F828A7">
                    <w:rPr>
                      <w:rFonts w:eastAsia="標楷體" w:hint="eastAsia"/>
                      <w:color w:val="000000" w:themeColor="text1"/>
                      <w:sz w:val="20"/>
                    </w:rPr>
                    <w:t>申請升等</w:t>
                  </w:r>
                </w:p>
                <w:p w:rsidR="00180C0A" w:rsidRPr="00F828A7" w:rsidRDefault="00180C0A" w:rsidP="0033616F">
                  <w:pPr>
                    <w:widowControl/>
                    <w:spacing w:line="240" w:lineRule="auto"/>
                    <w:jc w:val="center"/>
                    <w:rPr>
                      <w:rFonts w:eastAsia="標楷體"/>
                      <w:color w:val="000000" w:themeColor="text1"/>
                      <w:sz w:val="20"/>
                    </w:rPr>
                  </w:pPr>
                  <w:r w:rsidRPr="00F828A7">
                    <w:rPr>
                      <w:rFonts w:eastAsia="標楷體" w:hint="eastAsia"/>
                      <w:color w:val="000000" w:themeColor="text1"/>
                      <w:sz w:val="20"/>
                    </w:rPr>
                    <w:t>職級</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80C0A" w:rsidRPr="00F828A7" w:rsidRDefault="00180C0A" w:rsidP="0033616F">
                  <w:pPr>
                    <w:widowControl/>
                    <w:spacing w:line="240" w:lineRule="auto"/>
                    <w:jc w:val="center"/>
                    <w:rPr>
                      <w:rFonts w:eastAsia="標楷體"/>
                      <w:color w:val="000000" w:themeColor="text1"/>
                      <w:sz w:val="20"/>
                    </w:rPr>
                  </w:pPr>
                  <w:r w:rsidRPr="00F828A7">
                    <w:rPr>
                      <w:rFonts w:eastAsia="標楷體" w:hint="eastAsia"/>
                      <w:color w:val="000000" w:themeColor="text1"/>
                      <w:sz w:val="20"/>
                    </w:rPr>
                    <w:t>研究</w:t>
                  </w:r>
                </w:p>
                <w:p w:rsidR="00180C0A" w:rsidRPr="00F828A7" w:rsidRDefault="00180C0A" w:rsidP="0033616F">
                  <w:pPr>
                    <w:widowControl/>
                    <w:spacing w:line="240" w:lineRule="auto"/>
                    <w:jc w:val="center"/>
                    <w:rPr>
                      <w:rFonts w:eastAsia="標楷體"/>
                      <w:color w:val="000000" w:themeColor="text1"/>
                      <w:sz w:val="20"/>
                    </w:rPr>
                  </w:pPr>
                  <w:r w:rsidRPr="00F828A7">
                    <w:rPr>
                      <w:rFonts w:eastAsia="標楷體" w:hint="eastAsia"/>
                      <w:color w:val="000000" w:themeColor="text1"/>
                      <w:sz w:val="20"/>
                    </w:rPr>
                    <w:t>主題</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80C0A" w:rsidRPr="00F828A7" w:rsidRDefault="00180C0A" w:rsidP="0033616F">
                  <w:pPr>
                    <w:widowControl/>
                    <w:spacing w:line="240" w:lineRule="auto"/>
                    <w:jc w:val="center"/>
                    <w:rPr>
                      <w:rFonts w:eastAsia="標楷體"/>
                      <w:color w:val="000000" w:themeColor="text1"/>
                      <w:sz w:val="20"/>
                    </w:rPr>
                  </w:pPr>
                  <w:r w:rsidRPr="00F828A7">
                    <w:rPr>
                      <w:rFonts w:eastAsia="標楷體" w:hint="eastAsia"/>
                      <w:color w:val="000000" w:themeColor="text1"/>
                      <w:sz w:val="20"/>
                    </w:rPr>
                    <w:t>研究方法</w:t>
                  </w:r>
                </w:p>
                <w:p w:rsidR="00180C0A" w:rsidRPr="00F828A7" w:rsidRDefault="00180C0A" w:rsidP="0033616F">
                  <w:pPr>
                    <w:widowControl/>
                    <w:spacing w:line="240" w:lineRule="auto"/>
                    <w:jc w:val="center"/>
                    <w:rPr>
                      <w:rFonts w:eastAsia="標楷體"/>
                      <w:color w:val="000000" w:themeColor="text1"/>
                      <w:sz w:val="20"/>
                    </w:rPr>
                  </w:pPr>
                  <w:r w:rsidRPr="00F828A7">
                    <w:rPr>
                      <w:rFonts w:eastAsia="標楷體" w:hint="eastAsia"/>
                      <w:color w:val="000000" w:themeColor="text1"/>
                      <w:sz w:val="20"/>
                    </w:rPr>
                    <w:t>及能力</w:t>
                  </w:r>
                </w:p>
              </w:tc>
              <w:tc>
                <w:tcPr>
                  <w:tcW w:w="9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80C0A" w:rsidRPr="00F828A7" w:rsidRDefault="00180C0A" w:rsidP="0033616F">
                  <w:pPr>
                    <w:widowControl/>
                    <w:spacing w:line="240" w:lineRule="auto"/>
                    <w:jc w:val="center"/>
                    <w:rPr>
                      <w:rFonts w:eastAsia="標楷體"/>
                      <w:color w:val="000000" w:themeColor="text1"/>
                      <w:sz w:val="20"/>
                    </w:rPr>
                  </w:pPr>
                  <w:r w:rsidRPr="00F828A7">
                    <w:rPr>
                      <w:rFonts w:eastAsia="標楷體" w:hint="eastAsia"/>
                      <w:color w:val="000000" w:themeColor="text1"/>
                      <w:sz w:val="20"/>
                    </w:rPr>
                    <w:t>學術及</w:t>
                  </w:r>
                </w:p>
                <w:p w:rsidR="00180C0A" w:rsidRPr="00F828A7" w:rsidRDefault="00180C0A" w:rsidP="0033616F">
                  <w:pPr>
                    <w:widowControl/>
                    <w:spacing w:line="240" w:lineRule="auto"/>
                    <w:jc w:val="center"/>
                    <w:rPr>
                      <w:rFonts w:eastAsia="標楷體"/>
                      <w:color w:val="000000" w:themeColor="text1"/>
                      <w:sz w:val="20"/>
                    </w:rPr>
                  </w:pPr>
                  <w:r w:rsidRPr="00F828A7">
                    <w:rPr>
                      <w:rFonts w:eastAsia="標楷體" w:hint="eastAsia"/>
                      <w:color w:val="000000" w:themeColor="text1"/>
                      <w:sz w:val="20"/>
                    </w:rPr>
                    <w:t>實務貢獻</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80C0A" w:rsidRPr="00F828A7" w:rsidRDefault="00180C0A" w:rsidP="0033616F">
                  <w:pPr>
                    <w:widowControl/>
                    <w:spacing w:line="240" w:lineRule="auto"/>
                    <w:ind w:left="113"/>
                    <w:jc w:val="both"/>
                    <w:rPr>
                      <w:rFonts w:eastAsia="標楷體"/>
                      <w:color w:val="000000" w:themeColor="text1"/>
                      <w:sz w:val="20"/>
                    </w:rPr>
                  </w:pPr>
                  <w:r w:rsidRPr="00F828A7">
                    <w:rPr>
                      <w:rFonts w:eastAsia="標楷體" w:hint="eastAsia"/>
                      <w:color w:val="000000" w:themeColor="text1"/>
                      <w:sz w:val="20"/>
                    </w:rPr>
                    <w:t>個人學術與專業之整體成就</w:t>
                  </w:r>
                </w:p>
              </w:tc>
            </w:tr>
            <w:tr w:rsidR="00180C0A" w:rsidRPr="00F828A7" w:rsidTr="0033616F">
              <w:trPr>
                <w:trHeight w:val="367"/>
              </w:trPr>
              <w:tc>
                <w:tcPr>
                  <w:tcW w:w="128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80C0A" w:rsidRPr="00F828A7" w:rsidRDefault="00180C0A" w:rsidP="0033616F">
                  <w:pPr>
                    <w:widowControl/>
                    <w:spacing w:line="420" w:lineRule="exact"/>
                    <w:ind w:left="113"/>
                    <w:jc w:val="center"/>
                    <w:rPr>
                      <w:rFonts w:eastAsia="標楷體"/>
                      <w:color w:val="000000" w:themeColor="text1"/>
                      <w:szCs w:val="24"/>
                    </w:rPr>
                  </w:pPr>
                  <w:r w:rsidRPr="00F828A7">
                    <w:rPr>
                      <w:rFonts w:eastAsia="標楷體" w:hAnsi="標楷體" w:hint="eastAsia"/>
                      <w:color w:val="000000" w:themeColor="text1"/>
                    </w:rPr>
                    <w:t>教授</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80C0A" w:rsidRPr="00F828A7" w:rsidRDefault="00180C0A" w:rsidP="0033616F">
                  <w:pPr>
                    <w:widowControl/>
                    <w:spacing w:line="420" w:lineRule="exact"/>
                    <w:ind w:leftChars="-22" w:left="-27" w:hanging="26"/>
                    <w:jc w:val="center"/>
                    <w:rPr>
                      <w:rFonts w:eastAsia="標楷體"/>
                      <w:color w:val="000000" w:themeColor="text1"/>
                      <w:szCs w:val="24"/>
                    </w:rPr>
                  </w:pPr>
                  <w:r w:rsidRPr="00F828A7">
                    <w:rPr>
                      <w:rFonts w:eastAsia="標楷體"/>
                      <w:color w:val="000000" w:themeColor="text1"/>
                    </w:rPr>
                    <w:t>5%</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80C0A" w:rsidRPr="00F828A7" w:rsidRDefault="00180C0A" w:rsidP="0033616F">
                  <w:pPr>
                    <w:widowControl/>
                    <w:spacing w:line="420" w:lineRule="exact"/>
                    <w:ind w:left="113"/>
                    <w:jc w:val="center"/>
                    <w:rPr>
                      <w:rFonts w:eastAsia="標楷體"/>
                      <w:color w:val="000000" w:themeColor="text1"/>
                      <w:szCs w:val="24"/>
                    </w:rPr>
                  </w:pPr>
                  <w:r w:rsidRPr="00F828A7">
                    <w:rPr>
                      <w:rFonts w:eastAsia="標楷體"/>
                      <w:color w:val="000000" w:themeColor="text1"/>
                    </w:rPr>
                    <w:t>10%</w:t>
                  </w:r>
                </w:p>
              </w:tc>
              <w:tc>
                <w:tcPr>
                  <w:tcW w:w="9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80C0A" w:rsidRPr="00F828A7" w:rsidRDefault="00180C0A" w:rsidP="0033616F">
                  <w:pPr>
                    <w:widowControl/>
                    <w:spacing w:line="420" w:lineRule="exact"/>
                    <w:ind w:left="113"/>
                    <w:jc w:val="center"/>
                    <w:rPr>
                      <w:rFonts w:eastAsia="標楷體"/>
                      <w:color w:val="000000" w:themeColor="text1"/>
                      <w:szCs w:val="24"/>
                    </w:rPr>
                  </w:pPr>
                  <w:r w:rsidRPr="00F828A7">
                    <w:rPr>
                      <w:rFonts w:eastAsia="標楷體"/>
                      <w:color w:val="000000" w:themeColor="text1"/>
                    </w:rPr>
                    <w:t>35%</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80C0A" w:rsidRPr="00F828A7" w:rsidRDefault="00180C0A" w:rsidP="0033616F">
                  <w:pPr>
                    <w:widowControl/>
                    <w:spacing w:line="420" w:lineRule="exact"/>
                    <w:ind w:left="113"/>
                    <w:jc w:val="center"/>
                    <w:rPr>
                      <w:rFonts w:eastAsia="標楷體"/>
                      <w:color w:val="000000" w:themeColor="text1"/>
                      <w:szCs w:val="24"/>
                    </w:rPr>
                  </w:pPr>
                  <w:r w:rsidRPr="00F828A7">
                    <w:rPr>
                      <w:rFonts w:eastAsia="標楷體"/>
                      <w:color w:val="000000" w:themeColor="text1"/>
                    </w:rPr>
                    <w:t>50%</w:t>
                  </w:r>
                </w:p>
              </w:tc>
            </w:tr>
            <w:tr w:rsidR="00180C0A" w:rsidRPr="00F828A7" w:rsidTr="0033616F">
              <w:trPr>
                <w:trHeight w:val="367"/>
              </w:trPr>
              <w:tc>
                <w:tcPr>
                  <w:tcW w:w="128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80C0A" w:rsidRPr="00F828A7" w:rsidRDefault="00180C0A" w:rsidP="0033616F">
                  <w:pPr>
                    <w:widowControl/>
                    <w:spacing w:line="420" w:lineRule="exact"/>
                    <w:ind w:left="113"/>
                    <w:jc w:val="center"/>
                    <w:rPr>
                      <w:rFonts w:eastAsia="標楷體"/>
                      <w:color w:val="000000" w:themeColor="text1"/>
                      <w:szCs w:val="24"/>
                    </w:rPr>
                  </w:pPr>
                  <w:r w:rsidRPr="00F828A7">
                    <w:rPr>
                      <w:rFonts w:eastAsia="標楷體" w:hAnsi="標楷體" w:hint="eastAsia"/>
                      <w:color w:val="000000" w:themeColor="text1"/>
                    </w:rPr>
                    <w:t>副教授</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80C0A" w:rsidRPr="00F828A7" w:rsidRDefault="00180C0A" w:rsidP="0033616F">
                  <w:pPr>
                    <w:widowControl/>
                    <w:spacing w:line="420" w:lineRule="exact"/>
                    <w:ind w:leftChars="-20" w:left="-31" w:hanging="17"/>
                    <w:jc w:val="center"/>
                    <w:rPr>
                      <w:rFonts w:eastAsia="標楷體"/>
                      <w:color w:val="000000" w:themeColor="text1"/>
                      <w:szCs w:val="24"/>
                    </w:rPr>
                  </w:pPr>
                  <w:r w:rsidRPr="00F828A7">
                    <w:rPr>
                      <w:rFonts w:eastAsia="標楷體"/>
                      <w:color w:val="000000" w:themeColor="text1"/>
                    </w:rPr>
                    <w:t>10%</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80C0A" w:rsidRPr="00F828A7" w:rsidRDefault="00180C0A" w:rsidP="0033616F">
                  <w:pPr>
                    <w:widowControl/>
                    <w:spacing w:line="420" w:lineRule="exact"/>
                    <w:ind w:left="113"/>
                    <w:jc w:val="center"/>
                    <w:rPr>
                      <w:rFonts w:eastAsia="標楷體"/>
                      <w:color w:val="000000" w:themeColor="text1"/>
                      <w:szCs w:val="24"/>
                    </w:rPr>
                  </w:pPr>
                  <w:r w:rsidRPr="00F828A7">
                    <w:rPr>
                      <w:rFonts w:eastAsia="標楷體"/>
                      <w:color w:val="000000" w:themeColor="text1"/>
                    </w:rPr>
                    <w:t>20%</w:t>
                  </w:r>
                </w:p>
              </w:tc>
              <w:tc>
                <w:tcPr>
                  <w:tcW w:w="9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80C0A" w:rsidRPr="00F828A7" w:rsidRDefault="00180C0A" w:rsidP="0033616F">
                  <w:pPr>
                    <w:widowControl/>
                    <w:spacing w:line="420" w:lineRule="exact"/>
                    <w:ind w:left="113"/>
                    <w:jc w:val="center"/>
                    <w:rPr>
                      <w:rFonts w:eastAsia="標楷體"/>
                      <w:color w:val="000000" w:themeColor="text1"/>
                      <w:szCs w:val="24"/>
                    </w:rPr>
                  </w:pPr>
                  <w:r w:rsidRPr="00F828A7">
                    <w:rPr>
                      <w:rFonts w:eastAsia="標楷體"/>
                      <w:color w:val="000000" w:themeColor="text1"/>
                    </w:rPr>
                    <w:t>30%</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80C0A" w:rsidRPr="00F828A7" w:rsidRDefault="00180C0A" w:rsidP="0033616F">
                  <w:pPr>
                    <w:widowControl/>
                    <w:spacing w:line="420" w:lineRule="exact"/>
                    <w:ind w:left="113"/>
                    <w:jc w:val="center"/>
                    <w:rPr>
                      <w:rFonts w:eastAsia="標楷體"/>
                      <w:color w:val="000000" w:themeColor="text1"/>
                      <w:szCs w:val="24"/>
                    </w:rPr>
                  </w:pPr>
                  <w:r w:rsidRPr="00F828A7">
                    <w:rPr>
                      <w:rFonts w:eastAsia="標楷體"/>
                      <w:color w:val="000000" w:themeColor="text1"/>
                    </w:rPr>
                    <w:t>40%</w:t>
                  </w:r>
                </w:p>
              </w:tc>
            </w:tr>
            <w:tr w:rsidR="00180C0A" w:rsidRPr="00F828A7" w:rsidTr="0033616F">
              <w:trPr>
                <w:trHeight w:val="367"/>
              </w:trPr>
              <w:tc>
                <w:tcPr>
                  <w:tcW w:w="128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80C0A" w:rsidRPr="00F828A7" w:rsidRDefault="00180C0A" w:rsidP="0033616F">
                  <w:pPr>
                    <w:widowControl/>
                    <w:spacing w:line="420" w:lineRule="exact"/>
                    <w:ind w:left="113"/>
                    <w:jc w:val="center"/>
                    <w:rPr>
                      <w:rFonts w:eastAsia="標楷體"/>
                      <w:color w:val="000000" w:themeColor="text1"/>
                      <w:szCs w:val="24"/>
                    </w:rPr>
                  </w:pPr>
                  <w:r w:rsidRPr="00F828A7">
                    <w:rPr>
                      <w:rFonts w:eastAsia="標楷體" w:hAnsi="標楷體" w:hint="eastAsia"/>
                      <w:color w:val="000000" w:themeColor="text1"/>
                    </w:rPr>
                    <w:t>助理教授</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80C0A" w:rsidRPr="00F828A7" w:rsidRDefault="00180C0A" w:rsidP="0033616F">
                  <w:pPr>
                    <w:widowControl/>
                    <w:spacing w:line="420" w:lineRule="exact"/>
                    <w:ind w:leftChars="-19" w:left="-29" w:hanging="17"/>
                    <w:jc w:val="center"/>
                    <w:rPr>
                      <w:rFonts w:eastAsia="標楷體"/>
                      <w:color w:val="000000" w:themeColor="text1"/>
                      <w:szCs w:val="24"/>
                    </w:rPr>
                  </w:pPr>
                  <w:r w:rsidRPr="00F828A7">
                    <w:rPr>
                      <w:rFonts w:eastAsia="標楷體"/>
                      <w:color w:val="000000" w:themeColor="text1"/>
                    </w:rPr>
                    <w:t>20%</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80C0A" w:rsidRPr="00F828A7" w:rsidRDefault="00180C0A" w:rsidP="0033616F">
                  <w:pPr>
                    <w:widowControl/>
                    <w:spacing w:line="420" w:lineRule="exact"/>
                    <w:ind w:left="113"/>
                    <w:jc w:val="center"/>
                    <w:rPr>
                      <w:rFonts w:eastAsia="標楷體"/>
                      <w:color w:val="000000" w:themeColor="text1"/>
                      <w:szCs w:val="24"/>
                    </w:rPr>
                  </w:pPr>
                  <w:r w:rsidRPr="00F828A7">
                    <w:rPr>
                      <w:rFonts w:eastAsia="標楷體"/>
                      <w:color w:val="000000" w:themeColor="text1"/>
                    </w:rPr>
                    <w:t>25%</w:t>
                  </w:r>
                </w:p>
              </w:tc>
              <w:tc>
                <w:tcPr>
                  <w:tcW w:w="9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80C0A" w:rsidRPr="00F828A7" w:rsidRDefault="00180C0A" w:rsidP="0033616F">
                  <w:pPr>
                    <w:widowControl/>
                    <w:spacing w:line="420" w:lineRule="exact"/>
                    <w:ind w:left="113"/>
                    <w:jc w:val="center"/>
                    <w:rPr>
                      <w:rFonts w:eastAsia="標楷體"/>
                      <w:color w:val="000000" w:themeColor="text1"/>
                      <w:szCs w:val="24"/>
                    </w:rPr>
                  </w:pPr>
                  <w:r w:rsidRPr="00F828A7">
                    <w:rPr>
                      <w:rFonts w:eastAsia="標楷體"/>
                      <w:color w:val="000000" w:themeColor="text1"/>
                    </w:rPr>
                    <w:t>25%</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80C0A" w:rsidRPr="00F828A7" w:rsidRDefault="00180C0A" w:rsidP="0033616F">
                  <w:pPr>
                    <w:widowControl/>
                    <w:spacing w:line="420" w:lineRule="exact"/>
                    <w:ind w:left="113"/>
                    <w:jc w:val="center"/>
                    <w:rPr>
                      <w:rFonts w:eastAsia="標楷體"/>
                      <w:color w:val="000000" w:themeColor="text1"/>
                      <w:szCs w:val="24"/>
                    </w:rPr>
                  </w:pPr>
                  <w:r w:rsidRPr="00F828A7">
                    <w:rPr>
                      <w:rFonts w:eastAsia="標楷體"/>
                      <w:color w:val="000000" w:themeColor="text1"/>
                    </w:rPr>
                    <w:t>30%</w:t>
                  </w:r>
                </w:p>
              </w:tc>
            </w:tr>
          </w:tbl>
          <w:p w:rsidR="00180C0A" w:rsidRPr="00F828A7" w:rsidRDefault="00180C0A" w:rsidP="0033616F">
            <w:pPr>
              <w:ind w:left="388" w:right="113" w:hanging="388"/>
              <w:jc w:val="both"/>
              <w:rPr>
                <w:rFonts w:eastAsia="標楷體"/>
                <w:b/>
                <w:color w:val="000000" w:themeColor="text1"/>
                <w:u w:val="single"/>
              </w:rPr>
            </w:pPr>
            <w:r w:rsidRPr="00F828A7">
              <w:rPr>
                <w:rFonts w:ascii="新細明體" w:hAnsi="新細明體" w:cs="新細明體" w:hint="eastAsia"/>
                <w:color w:val="000000" w:themeColor="text1"/>
                <w:u w:val="single"/>
              </w:rPr>
              <w:t>※</w:t>
            </w:r>
            <w:r w:rsidRPr="00F828A7">
              <w:rPr>
                <w:rFonts w:eastAsia="標楷體" w:hint="eastAsia"/>
                <w:color w:val="000000" w:themeColor="text1"/>
                <w:u w:val="single"/>
              </w:rPr>
              <w:t>送審人曾於前述期限內懷孕或生產者，得申請延長代表著作及參考著作年限各</w:t>
            </w:r>
            <w:r w:rsidRPr="00F828A7">
              <w:rPr>
                <w:rFonts w:eastAsia="標楷體"/>
                <w:color w:val="000000" w:themeColor="text1"/>
                <w:u w:val="single"/>
              </w:rPr>
              <w:t>2</w:t>
            </w:r>
            <w:r w:rsidRPr="00F828A7">
              <w:rPr>
                <w:rFonts w:eastAsia="標楷體" w:hint="eastAsia"/>
                <w:color w:val="000000" w:themeColor="text1"/>
                <w:u w:val="single"/>
              </w:rPr>
              <w:t>年。</w:t>
            </w:r>
          </w:p>
        </w:tc>
      </w:tr>
    </w:tbl>
    <w:p w:rsidR="00180C0A" w:rsidRPr="00F828A7" w:rsidRDefault="00180C0A" w:rsidP="00180C0A">
      <w:pPr>
        <w:rPr>
          <w:rFonts w:eastAsia="標楷體"/>
          <w:color w:val="000000" w:themeColor="text1"/>
        </w:rPr>
      </w:pPr>
      <w:r w:rsidRPr="00F828A7">
        <w:rPr>
          <w:rFonts w:eastAsia="標楷體" w:hint="eastAsia"/>
          <w:color w:val="000000" w:themeColor="text1"/>
        </w:rPr>
        <w:t>附註：</w:t>
      </w:r>
      <w:r w:rsidRPr="00F828A7">
        <w:rPr>
          <w:rFonts w:eastAsia="標楷體"/>
          <w:color w:val="000000" w:themeColor="text1"/>
        </w:rPr>
        <w:t>1</w:t>
      </w:r>
      <w:r w:rsidRPr="00F828A7">
        <w:rPr>
          <w:rFonts w:eastAsia="標楷體" w:hint="eastAsia"/>
          <w:color w:val="000000" w:themeColor="text1"/>
        </w:rPr>
        <w:t>、主要著作須為通訊作者或是第一作者，且為五年內之著作。</w:t>
      </w:r>
    </w:p>
    <w:p w:rsidR="00180C0A" w:rsidRPr="00F828A7" w:rsidRDefault="00180C0A" w:rsidP="00180C0A">
      <w:pPr>
        <w:ind w:firstLine="720"/>
        <w:rPr>
          <w:rFonts w:eastAsia="標楷體"/>
          <w:color w:val="000000" w:themeColor="text1"/>
        </w:rPr>
      </w:pPr>
      <w:r w:rsidRPr="00F828A7">
        <w:rPr>
          <w:rFonts w:eastAsia="標楷體"/>
          <w:color w:val="000000" w:themeColor="text1"/>
        </w:rPr>
        <w:t>2</w:t>
      </w:r>
      <w:r w:rsidRPr="00F828A7">
        <w:rPr>
          <w:rFonts w:eastAsia="標楷體" w:hint="eastAsia"/>
          <w:color w:val="000000" w:themeColor="text1"/>
        </w:rPr>
        <w:t>、凡列印中</w:t>
      </w:r>
      <w:r w:rsidRPr="00F828A7">
        <w:rPr>
          <w:rFonts w:eastAsia="標楷體"/>
          <w:color w:val="000000" w:themeColor="text1"/>
        </w:rPr>
        <w:t>(</w:t>
      </w:r>
      <w:r w:rsidRPr="00F828A7">
        <w:rPr>
          <w:rFonts w:eastAsia="標楷體" w:hint="eastAsia"/>
          <w:color w:val="000000" w:themeColor="text1"/>
        </w:rPr>
        <w:t>未發行</w:t>
      </w:r>
      <w:r w:rsidRPr="00F828A7">
        <w:rPr>
          <w:rFonts w:eastAsia="標楷體"/>
          <w:color w:val="000000" w:themeColor="text1"/>
        </w:rPr>
        <w:t>)</w:t>
      </w:r>
      <w:r w:rsidRPr="00F828A7">
        <w:rPr>
          <w:rFonts w:eastAsia="標楷體" w:hint="eastAsia"/>
          <w:color w:val="000000" w:themeColor="text1"/>
        </w:rPr>
        <w:t>著作得列為主要著作，但須有雜誌主編之接受函。</w:t>
      </w:r>
    </w:p>
    <w:p w:rsidR="00180C0A" w:rsidRPr="00F828A7" w:rsidRDefault="00180C0A" w:rsidP="00180C0A">
      <w:pPr>
        <w:ind w:firstLine="720"/>
        <w:rPr>
          <w:rFonts w:eastAsia="標楷體"/>
          <w:color w:val="000000" w:themeColor="text1"/>
        </w:rPr>
      </w:pPr>
      <w:r w:rsidRPr="00F828A7">
        <w:rPr>
          <w:rFonts w:eastAsia="標楷體" w:hint="eastAsia"/>
          <w:color w:val="000000" w:themeColor="text1"/>
        </w:rPr>
        <w:lastRenderedPageBreak/>
        <w:t>3</w:t>
      </w:r>
      <w:r w:rsidRPr="00F828A7">
        <w:rPr>
          <w:rFonts w:eastAsia="標楷體" w:hint="eastAsia"/>
          <w:color w:val="000000" w:themeColor="text1"/>
        </w:rPr>
        <w:t>、升等者須符合慈濟大學教師聘任及升等辦法第</w:t>
      </w:r>
      <w:r w:rsidRPr="00F828A7">
        <w:rPr>
          <w:rFonts w:eastAsia="標楷體" w:hint="eastAsia"/>
          <w:color w:val="000000" w:themeColor="text1"/>
        </w:rPr>
        <w:t>13</w:t>
      </w:r>
      <w:r w:rsidRPr="00F828A7">
        <w:rPr>
          <w:rFonts w:eastAsia="標楷體" w:hint="eastAsia"/>
          <w:color w:val="000000" w:themeColor="text1"/>
        </w:rPr>
        <w:t>條第</w:t>
      </w:r>
      <w:r w:rsidRPr="00F828A7">
        <w:rPr>
          <w:rFonts w:eastAsia="標楷體" w:hint="eastAsia"/>
          <w:color w:val="000000" w:themeColor="text1"/>
        </w:rPr>
        <w:t>1</w:t>
      </w:r>
      <w:r w:rsidRPr="00F828A7">
        <w:rPr>
          <w:rFonts w:eastAsia="標楷體" w:hint="eastAsia"/>
          <w:color w:val="000000" w:themeColor="text1"/>
        </w:rPr>
        <w:t>款規定</w:t>
      </w:r>
      <w:r w:rsidRPr="00F828A7">
        <w:rPr>
          <w:rFonts w:ascii="新細明體" w:hAnsi="新細明體" w:hint="eastAsia"/>
          <w:color w:val="000000" w:themeColor="text1"/>
        </w:rPr>
        <w:t>。</w:t>
      </w:r>
    </w:p>
    <w:p w:rsidR="00180C0A" w:rsidRPr="00F828A7" w:rsidRDefault="00180C0A" w:rsidP="00180C0A">
      <w:pPr>
        <w:ind w:firstLine="720"/>
        <w:rPr>
          <w:rFonts w:eastAsia="標楷體"/>
          <w:color w:val="000000" w:themeColor="text1"/>
        </w:rPr>
      </w:pPr>
      <w:r w:rsidRPr="00F828A7">
        <w:rPr>
          <w:rFonts w:eastAsia="標楷體" w:hint="eastAsia"/>
          <w:color w:val="000000" w:themeColor="text1"/>
        </w:rPr>
        <w:t>4</w:t>
      </w:r>
      <w:r w:rsidRPr="00F828A7">
        <w:rPr>
          <w:rFonts w:eastAsia="標楷體" w:hint="eastAsia"/>
          <w:color w:val="000000" w:themeColor="text1"/>
        </w:rPr>
        <w:t>、新聘者則依著作審查計分方式辦理</w:t>
      </w:r>
      <w:r w:rsidRPr="00F828A7">
        <w:rPr>
          <w:rFonts w:ascii="新細明體" w:hAnsi="新細明體" w:hint="eastAsia"/>
          <w:color w:val="000000" w:themeColor="text1"/>
        </w:rPr>
        <w:t>。</w:t>
      </w:r>
    </w:p>
    <w:p w:rsidR="00180C0A" w:rsidRPr="00F828A7" w:rsidRDefault="00180C0A" w:rsidP="00180C0A">
      <w:pPr>
        <w:ind w:left="1080" w:hanging="360"/>
        <w:rPr>
          <w:rFonts w:eastAsia="標楷體"/>
          <w:color w:val="000000" w:themeColor="text1"/>
        </w:rPr>
      </w:pPr>
      <w:r w:rsidRPr="00F828A7">
        <w:rPr>
          <w:rFonts w:eastAsia="標楷體" w:hint="eastAsia"/>
          <w:color w:val="000000" w:themeColor="text1"/>
        </w:rPr>
        <w:t>5</w:t>
      </w:r>
      <w:r w:rsidRPr="00F828A7">
        <w:rPr>
          <w:rFonts w:eastAsia="標楷體" w:hint="eastAsia"/>
          <w:color w:val="000000" w:themeColor="text1"/>
        </w:rPr>
        <w:t>、歸類計分：（實得分數／該升等歸類滿分）×</w:t>
      </w:r>
      <w:r w:rsidRPr="00F828A7">
        <w:rPr>
          <w:rFonts w:eastAsia="標楷體"/>
          <w:color w:val="000000" w:themeColor="text1"/>
        </w:rPr>
        <w:t xml:space="preserve">% </w:t>
      </w:r>
      <w:r w:rsidRPr="00F828A7">
        <w:rPr>
          <w:rFonts w:eastAsia="標楷體" w:hint="eastAsia"/>
          <w:color w:val="000000" w:themeColor="text1"/>
        </w:rPr>
        <w:t>。百分比視不同等級而異。歸類計分實得分數若</w:t>
      </w:r>
      <w:proofErr w:type="gramStart"/>
      <w:r w:rsidRPr="00F828A7">
        <w:rPr>
          <w:rFonts w:eastAsia="標楷體" w:hint="eastAsia"/>
          <w:color w:val="000000" w:themeColor="text1"/>
        </w:rPr>
        <w:t>超過該升等級</w:t>
      </w:r>
      <w:proofErr w:type="gramEnd"/>
      <w:r w:rsidRPr="00F828A7">
        <w:rPr>
          <w:rFonts w:eastAsia="標楷體" w:hint="eastAsia"/>
          <w:color w:val="000000" w:themeColor="text1"/>
        </w:rPr>
        <w:t>職歸類滿分，則該項計分以滿分計。</w:t>
      </w:r>
    </w:p>
    <w:p w:rsidR="00180C0A" w:rsidRPr="00F828A7" w:rsidRDefault="00180C0A" w:rsidP="00180C0A">
      <w:pPr>
        <w:ind w:left="1080" w:hanging="360"/>
        <w:rPr>
          <w:rFonts w:eastAsia="標楷體"/>
          <w:color w:val="000000" w:themeColor="text1"/>
        </w:rPr>
      </w:pPr>
      <w:r w:rsidRPr="00F828A7">
        <w:rPr>
          <w:rFonts w:eastAsia="標楷體" w:hint="eastAsia"/>
          <w:color w:val="000000" w:themeColor="text1"/>
        </w:rPr>
        <w:t>6</w:t>
      </w:r>
      <w:r w:rsidRPr="00F828A7">
        <w:rPr>
          <w:rFonts w:eastAsia="標楷體" w:hint="eastAsia"/>
          <w:color w:val="000000" w:themeColor="text1"/>
        </w:rPr>
        <w:t>、主要著作計分：（去除最高和最低評分後，各審查委員之平均分數）×</w:t>
      </w:r>
      <w:r w:rsidRPr="00F828A7">
        <w:rPr>
          <w:rFonts w:eastAsia="標楷體"/>
          <w:color w:val="000000" w:themeColor="text1"/>
        </w:rPr>
        <w:t>%</w:t>
      </w:r>
      <w:r w:rsidRPr="00F828A7">
        <w:rPr>
          <w:rFonts w:eastAsia="標楷體" w:hint="eastAsia"/>
          <w:color w:val="000000" w:themeColor="text1"/>
        </w:rPr>
        <w:t>。百分比視不同等級而異。</w:t>
      </w:r>
    </w:p>
    <w:p w:rsidR="00180C0A" w:rsidRPr="00F828A7" w:rsidRDefault="00180C0A" w:rsidP="00180C0A">
      <w:pPr>
        <w:rPr>
          <w:rFonts w:eastAsia="標楷體"/>
          <w:color w:val="000000" w:themeColor="text1"/>
        </w:rPr>
      </w:pPr>
    </w:p>
    <w:p w:rsidR="00180C0A" w:rsidRPr="00F828A7" w:rsidRDefault="00180C0A" w:rsidP="00180C0A">
      <w:pPr>
        <w:ind w:firstLine="480"/>
        <w:rPr>
          <w:rFonts w:eastAsia="標楷體"/>
          <w:color w:val="000000" w:themeColor="text1"/>
        </w:rPr>
      </w:pPr>
      <w:r w:rsidRPr="00F828A7">
        <w:rPr>
          <w:rFonts w:eastAsia="標楷體" w:hint="eastAsia"/>
          <w:color w:val="000000" w:themeColor="text1"/>
        </w:rPr>
        <w:t>3.</w:t>
      </w:r>
      <w:r w:rsidRPr="00F828A7">
        <w:rPr>
          <w:rFonts w:eastAsia="標楷體" w:hint="eastAsia"/>
          <w:color w:val="000000" w:themeColor="text1"/>
        </w:rPr>
        <w:t>審查結果：</w:t>
      </w:r>
    </w:p>
    <w:p w:rsidR="00180C0A" w:rsidRPr="00F828A7" w:rsidRDefault="00180C0A" w:rsidP="00180C0A">
      <w:pPr>
        <w:pStyle w:val="a5"/>
        <w:ind w:left="709" w:firstLine="11"/>
        <w:rPr>
          <w:rFonts w:ascii="Times New Roman" w:eastAsia="標楷體"/>
          <w:color w:val="000000" w:themeColor="text1"/>
        </w:rPr>
      </w:pPr>
      <w:r w:rsidRPr="00F828A7">
        <w:rPr>
          <w:rFonts w:ascii="Times New Roman" w:eastAsia="標楷體" w:hint="eastAsia"/>
          <w:color w:val="000000" w:themeColor="text1"/>
        </w:rPr>
        <w:t>研究</w:t>
      </w:r>
      <w:r w:rsidRPr="00F828A7">
        <w:rPr>
          <w:rFonts w:ascii="Times New Roman" w:eastAsia="標楷體"/>
          <w:color w:val="000000" w:themeColor="text1"/>
        </w:rPr>
        <w:t>(</w:t>
      </w:r>
      <w:r w:rsidRPr="00F828A7">
        <w:rPr>
          <w:rFonts w:ascii="Times New Roman" w:eastAsia="標楷體" w:hint="eastAsia"/>
          <w:color w:val="000000" w:themeColor="text1"/>
        </w:rPr>
        <w:t>著作審查</w:t>
      </w:r>
      <w:r w:rsidRPr="00F828A7">
        <w:rPr>
          <w:rFonts w:ascii="Times New Roman" w:eastAsia="標楷體"/>
          <w:color w:val="000000" w:themeColor="text1"/>
        </w:rPr>
        <w:t>)</w:t>
      </w:r>
      <w:r w:rsidRPr="00F828A7">
        <w:rPr>
          <w:rFonts w:ascii="Times New Roman" w:eastAsia="標楷體" w:hint="eastAsia"/>
          <w:color w:val="000000" w:themeColor="text1"/>
        </w:rPr>
        <w:t>/</w:t>
      </w:r>
      <w:r w:rsidRPr="00F828A7">
        <w:rPr>
          <w:rFonts w:ascii="Times New Roman" w:eastAsia="標楷體" w:hint="eastAsia"/>
          <w:color w:val="000000" w:themeColor="text1"/>
        </w:rPr>
        <w:t>產學得分</w:t>
      </w:r>
      <w:r w:rsidRPr="00F828A7">
        <w:rPr>
          <w:rFonts w:ascii="Times New Roman" w:eastAsia="標楷體"/>
          <w:color w:val="000000" w:themeColor="text1"/>
        </w:rPr>
        <w:t>*70%+</w:t>
      </w:r>
      <w:r w:rsidRPr="00F828A7">
        <w:rPr>
          <w:rFonts w:ascii="Times New Roman" w:eastAsia="標楷體" w:hint="eastAsia"/>
          <w:color w:val="000000" w:themeColor="text1"/>
        </w:rPr>
        <w:t>教學、輔導</w:t>
      </w:r>
      <w:r w:rsidRPr="00F828A7">
        <w:rPr>
          <w:rFonts w:eastAsia="標楷體" w:hAnsi="標楷體" w:hint="eastAsia"/>
          <w:color w:val="000000" w:themeColor="text1"/>
          <w:szCs w:val="24"/>
        </w:rPr>
        <w:t>/</w:t>
      </w:r>
      <w:r w:rsidRPr="00F828A7">
        <w:rPr>
          <w:rFonts w:ascii="Times New Roman" w:eastAsia="標楷體" w:hint="eastAsia"/>
          <w:color w:val="000000" w:themeColor="text1"/>
        </w:rPr>
        <w:t>服務得分</w:t>
      </w:r>
      <w:r w:rsidRPr="00F828A7">
        <w:rPr>
          <w:rFonts w:ascii="Times New Roman" w:eastAsia="標楷體"/>
          <w:color w:val="000000" w:themeColor="text1"/>
        </w:rPr>
        <w:t>*30%=</w:t>
      </w:r>
      <w:r w:rsidRPr="00F828A7">
        <w:rPr>
          <w:rFonts w:ascii="Times New Roman" w:eastAsia="標楷體" w:hint="eastAsia"/>
          <w:color w:val="000000" w:themeColor="text1"/>
        </w:rPr>
        <w:t>總得分，升等教授以</w:t>
      </w:r>
      <w:r w:rsidRPr="00F828A7">
        <w:rPr>
          <w:rFonts w:ascii="Times New Roman" w:eastAsia="標楷體" w:hint="eastAsia"/>
          <w:color w:val="000000" w:themeColor="text1"/>
        </w:rPr>
        <w:t>80</w:t>
      </w:r>
      <w:r w:rsidRPr="00F828A7">
        <w:rPr>
          <w:rFonts w:ascii="Times New Roman" w:eastAsia="標楷體" w:hint="eastAsia"/>
          <w:color w:val="000000" w:themeColor="text1"/>
        </w:rPr>
        <w:t>分</w:t>
      </w:r>
    </w:p>
    <w:p w:rsidR="00180C0A" w:rsidRPr="00F828A7" w:rsidRDefault="00180C0A" w:rsidP="00180C0A">
      <w:pPr>
        <w:pStyle w:val="a5"/>
        <w:ind w:left="709" w:firstLine="11"/>
        <w:rPr>
          <w:rFonts w:ascii="Times New Roman" w:eastAsia="標楷體"/>
          <w:color w:val="000000" w:themeColor="text1"/>
        </w:rPr>
      </w:pPr>
      <w:r w:rsidRPr="00F828A7">
        <w:rPr>
          <w:rFonts w:ascii="Times New Roman" w:eastAsia="標楷體"/>
          <w:color w:val="000000" w:themeColor="text1"/>
        </w:rPr>
        <w:t>(</w:t>
      </w:r>
      <w:r w:rsidRPr="00F828A7">
        <w:rPr>
          <w:rFonts w:ascii="Times New Roman" w:eastAsia="標楷體" w:hint="eastAsia"/>
          <w:color w:val="000000" w:themeColor="text1"/>
        </w:rPr>
        <w:t>含</w:t>
      </w:r>
      <w:r w:rsidRPr="00F828A7">
        <w:rPr>
          <w:rFonts w:ascii="Times New Roman" w:eastAsia="標楷體"/>
          <w:color w:val="000000" w:themeColor="text1"/>
        </w:rPr>
        <w:t>)</w:t>
      </w:r>
      <w:r w:rsidRPr="00F828A7">
        <w:rPr>
          <w:rFonts w:ascii="Times New Roman" w:eastAsia="標楷體" w:hint="eastAsia"/>
          <w:color w:val="000000" w:themeColor="text1"/>
        </w:rPr>
        <w:t>為及格標準，升等副教授以</w:t>
      </w:r>
      <w:r w:rsidRPr="00F828A7">
        <w:rPr>
          <w:rFonts w:ascii="Times New Roman" w:eastAsia="標楷體" w:hint="eastAsia"/>
          <w:color w:val="000000" w:themeColor="text1"/>
        </w:rPr>
        <w:t>75</w:t>
      </w:r>
      <w:r w:rsidRPr="00F828A7">
        <w:rPr>
          <w:rFonts w:ascii="Times New Roman" w:eastAsia="標楷體" w:hint="eastAsia"/>
          <w:color w:val="000000" w:themeColor="text1"/>
        </w:rPr>
        <w:t>分</w:t>
      </w:r>
      <w:r w:rsidRPr="00F828A7">
        <w:rPr>
          <w:rFonts w:ascii="Times New Roman" w:eastAsia="標楷體"/>
          <w:color w:val="000000" w:themeColor="text1"/>
        </w:rPr>
        <w:t>(</w:t>
      </w:r>
      <w:r w:rsidRPr="00F828A7">
        <w:rPr>
          <w:rFonts w:ascii="Times New Roman" w:eastAsia="標楷體" w:hint="eastAsia"/>
          <w:color w:val="000000" w:themeColor="text1"/>
        </w:rPr>
        <w:t>含</w:t>
      </w:r>
      <w:r w:rsidRPr="00F828A7">
        <w:rPr>
          <w:rFonts w:ascii="Times New Roman" w:eastAsia="標楷體"/>
          <w:color w:val="000000" w:themeColor="text1"/>
        </w:rPr>
        <w:t>)</w:t>
      </w:r>
      <w:r w:rsidRPr="00F828A7">
        <w:rPr>
          <w:rFonts w:ascii="Times New Roman" w:eastAsia="標楷體" w:hint="eastAsia"/>
          <w:color w:val="000000" w:themeColor="text1"/>
        </w:rPr>
        <w:t>為及格標準，升等助理教授以</w:t>
      </w:r>
      <w:r w:rsidRPr="00F828A7">
        <w:rPr>
          <w:rFonts w:ascii="Times New Roman" w:eastAsia="標楷體" w:hint="eastAsia"/>
          <w:color w:val="000000" w:themeColor="text1"/>
        </w:rPr>
        <w:t>70</w:t>
      </w:r>
      <w:r w:rsidRPr="00F828A7">
        <w:rPr>
          <w:rFonts w:ascii="Times New Roman" w:eastAsia="標楷體" w:hint="eastAsia"/>
          <w:color w:val="000000" w:themeColor="text1"/>
        </w:rPr>
        <w:t>分</w:t>
      </w:r>
      <w:r w:rsidRPr="00F828A7">
        <w:rPr>
          <w:rFonts w:ascii="Times New Roman" w:eastAsia="標楷體"/>
          <w:color w:val="000000" w:themeColor="text1"/>
        </w:rPr>
        <w:t>(</w:t>
      </w:r>
      <w:r w:rsidRPr="00F828A7">
        <w:rPr>
          <w:rFonts w:ascii="Times New Roman" w:eastAsia="標楷體" w:hint="eastAsia"/>
          <w:color w:val="000000" w:themeColor="text1"/>
        </w:rPr>
        <w:t>含</w:t>
      </w:r>
      <w:r w:rsidRPr="00F828A7">
        <w:rPr>
          <w:rFonts w:ascii="Times New Roman" w:eastAsia="標楷體"/>
          <w:color w:val="000000" w:themeColor="text1"/>
        </w:rPr>
        <w:t>)</w:t>
      </w:r>
      <w:r w:rsidRPr="00F828A7">
        <w:rPr>
          <w:rFonts w:ascii="Times New Roman" w:eastAsia="標楷體" w:hint="eastAsia"/>
          <w:color w:val="000000" w:themeColor="text1"/>
        </w:rPr>
        <w:t>為及格標準，未達標準評為不及格。</w:t>
      </w:r>
    </w:p>
    <w:p w:rsidR="00180C0A" w:rsidRPr="00F828A7" w:rsidRDefault="00180C0A" w:rsidP="00180C0A">
      <w:pPr>
        <w:pStyle w:val="a3"/>
        <w:rPr>
          <w:rFonts w:eastAsia="標楷體"/>
          <w:color w:val="000000" w:themeColor="text1"/>
        </w:rPr>
      </w:pPr>
    </w:p>
    <w:p w:rsidR="002A3014" w:rsidRPr="00180C0A" w:rsidRDefault="00180C0A" w:rsidP="00180C0A">
      <w:pPr>
        <w:pStyle w:val="2"/>
        <w:ind w:left="360" w:hanging="360"/>
        <w:rPr>
          <w:color w:val="000000" w:themeColor="text1"/>
        </w:rPr>
      </w:pPr>
      <w:r w:rsidRPr="00F828A7">
        <w:rPr>
          <w:rFonts w:eastAsia="標楷體" w:hint="eastAsia"/>
          <w:color w:val="000000" w:themeColor="text1"/>
        </w:rPr>
        <w:t>★</w:t>
      </w:r>
      <w:r w:rsidRPr="00F828A7">
        <w:rPr>
          <w:rFonts w:eastAsia="標楷體"/>
          <w:color w:val="000000" w:themeColor="text1"/>
        </w:rPr>
        <w:t xml:space="preserve"> </w:t>
      </w:r>
      <w:r w:rsidRPr="00F828A7">
        <w:rPr>
          <w:rFonts w:eastAsia="標楷體" w:hint="eastAsia"/>
          <w:color w:val="000000" w:themeColor="text1"/>
        </w:rPr>
        <w:t>新聘人員因無教學、輔導</w:t>
      </w:r>
      <w:r w:rsidRPr="00F828A7">
        <w:rPr>
          <w:rFonts w:eastAsia="標楷體" w:hAnsi="標楷體" w:hint="eastAsia"/>
          <w:color w:val="000000" w:themeColor="text1"/>
          <w:szCs w:val="24"/>
        </w:rPr>
        <w:t>/</w:t>
      </w:r>
      <w:r w:rsidRPr="00F828A7">
        <w:rPr>
          <w:rFonts w:eastAsia="標楷體" w:hint="eastAsia"/>
          <w:color w:val="000000" w:themeColor="text1"/>
        </w:rPr>
        <w:t>服務記錄可供評審，得以著作審查為唯一評分標準；唯其得分須符合聘任職級之需求。</w:t>
      </w:r>
    </w:p>
    <w:sectPr w:rsidR="002A3014" w:rsidRPr="00180C0A" w:rsidSect="00E0510B">
      <w:footerReference w:type="default" r:id="rId9"/>
      <w:pgSz w:w="11906" w:h="16838"/>
      <w:pgMar w:top="720" w:right="720" w:bottom="720"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52C4" w:rsidRDefault="009652C4" w:rsidP="00271FA6">
      <w:pPr>
        <w:spacing w:line="240" w:lineRule="auto"/>
      </w:pPr>
      <w:r>
        <w:separator/>
      </w:r>
    </w:p>
  </w:endnote>
  <w:endnote w:type="continuationSeparator" w:id="0">
    <w:p w:rsidR="009652C4" w:rsidRDefault="009652C4" w:rsidP="00271F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全真楷書">
    <w:altName w:val="Arial Unicode MS"/>
    <w:charset w:val="88"/>
    <w:family w:val="modern"/>
    <w:pitch w:val="fixed"/>
    <w:sig w:usb0="00000000"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T5ACEo00">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88045"/>
      <w:docPartObj>
        <w:docPartGallery w:val="Page Numbers (Bottom of Page)"/>
        <w:docPartUnique/>
      </w:docPartObj>
    </w:sdtPr>
    <w:sdtEndPr/>
    <w:sdtContent>
      <w:p w:rsidR="001F480E" w:rsidRDefault="001F480E">
        <w:pPr>
          <w:pStyle w:val="ac"/>
          <w:jc w:val="center"/>
        </w:pPr>
        <w:r>
          <w:fldChar w:fldCharType="begin"/>
        </w:r>
        <w:r>
          <w:instrText>PAGE   \* MERGEFORMAT</w:instrText>
        </w:r>
        <w:r>
          <w:fldChar w:fldCharType="separate"/>
        </w:r>
        <w:r w:rsidR="000F1B84" w:rsidRPr="000F1B84">
          <w:rPr>
            <w:noProof/>
            <w:lang w:val="zh-TW"/>
          </w:rPr>
          <w:t>4</w:t>
        </w:r>
        <w:r>
          <w:fldChar w:fldCharType="end"/>
        </w:r>
      </w:p>
    </w:sdtContent>
  </w:sdt>
  <w:p w:rsidR="001F480E" w:rsidRDefault="001F480E">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52C4" w:rsidRDefault="009652C4" w:rsidP="00271FA6">
      <w:pPr>
        <w:spacing w:line="240" w:lineRule="auto"/>
      </w:pPr>
      <w:r>
        <w:separator/>
      </w:r>
    </w:p>
  </w:footnote>
  <w:footnote w:type="continuationSeparator" w:id="0">
    <w:p w:rsidR="009652C4" w:rsidRDefault="009652C4" w:rsidP="00271FA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72252"/>
    <w:multiLevelType w:val="singleLevel"/>
    <w:tmpl w:val="775A48D0"/>
    <w:lvl w:ilvl="0">
      <w:start w:val="1"/>
      <w:numFmt w:val="decimal"/>
      <w:lvlText w:val="(%1) "/>
      <w:legacy w:legacy="1" w:legacySpace="0" w:legacyIndent="425"/>
      <w:lvlJc w:val="left"/>
      <w:pPr>
        <w:ind w:left="538" w:hanging="425"/>
      </w:pPr>
      <w:rPr>
        <w:rFonts w:ascii="Times New Roman" w:hAnsi="Times New Roman" w:cs="Times New Roman" w:hint="default"/>
        <w:b w:val="0"/>
        <w:i w:val="0"/>
        <w:strike w:val="0"/>
        <w:dstrike/>
        <w:color w:val="FF0000"/>
        <w:sz w:val="24"/>
        <w:u w:val="none"/>
        <w:effect w:val="none"/>
      </w:rPr>
    </w:lvl>
  </w:abstractNum>
  <w:abstractNum w:abstractNumId="1">
    <w:nsid w:val="0BC114B0"/>
    <w:multiLevelType w:val="singleLevel"/>
    <w:tmpl w:val="A7FA9E4C"/>
    <w:lvl w:ilvl="0">
      <w:start w:val="2"/>
      <w:numFmt w:val="decimal"/>
      <w:lvlText w:val="(%1) "/>
      <w:legacy w:legacy="1" w:legacySpace="0" w:legacyIndent="425"/>
      <w:lvlJc w:val="left"/>
      <w:pPr>
        <w:ind w:left="538" w:hanging="425"/>
      </w:pPr>
      <w:rPr>
        <w:rFonts w:ascii="Times New Roman" w:hAnsi="Times New Roman" w:cs="Times New Roman" w:hint="default"/>
        <w:b w:val="0"/>
        <w:i w:val="0"/>
        <w:strike w:val="0"/>
        <w:dstrike w:val="0"/>
        <w:sz w:val="24"/>
        <w:u w:val="none"/>
        <w:effect w:val="none"/>
      </w:rPr>
    </w:lvl>
  </w:abstractNum>
  <w:abstractNum w:abstractNumId="2">
    <w:nsid w:val="0E5210D7"/>
    <w:multiLevelType w:val="hybridMultilevel"/>
    <w:tmpl w:val="B9465F8A"/>
    <w:lvl w:ilvl="0" w:tplc="D0746DEE">
      <w:start w:val="1"/>
      <w:numFmt w:val="taiwaneseCountingThousand"/>
      <w:lvlText w:val="%1、"/>
      <w:lvlJc w:val="left"/>
      <w:pPr>
        <w:ind w:left="1560" w:hanging="480"/>
      </w:pPr>
      <w:rPr>
        <w:rFonts w:hAnsi="Courier New" w:hint="default"/>
        <w:u w:val="none"/>
      </w:rPr>
    </w:lvl>
    <w:lvl w:ilvl="1" w:tplc="04090019">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3">
    <w:nsid w:val="175D6D2A"/>
    <w:multiLevelType w:val="hybridMultilevel"/>
    <w:tmpl w:val="C70EECC4"/>
    <w:lvl w:ilvl="0" w:tplc="433A96A6">
      <w:start w:val="1"/>
      <w:numFmt w:val="taiwaneseCountingThousand"/>
      <w:lvlText w:val="%1、"/>
      <w:lvlJc w:val="left"/>
      <w:pPr>
        <w:ind w:left="1395" w:hanging="480"/>
      </w:pPr>
      <w:rPr>
        <w:rFonts w:hint="default"/>
      </w:rPr>
    </w:lvl>
    <w:lvl w:ilvl="1" w:tplc="04090019" w:tentative="1">
      <w:start w:val="1"/>
      <w:numFmt w:val="ideographTraditional"/>
      <w:lvlText w:val="%2、"/>
      <w:lvlJc w:val="left"/>
      <w:pPr>
        <w:ind w:left="1875" w:hanging="480"/>
      </w:pPr>
    </w:lvl>
    <w:lvl w:ilvl="2" w:tplc="0409001B" w:tentative="1">
      <w:start w:val="1"/>
      <w:numFmt w:val="lowerRoman"/>
      <w:lvlText w:val="%3."/>
      <w:lvlJc w:val="right"/>
      <w:pPr>
        <w:ind w:left="2355" w:hanging="480"/>
      </w:pPr>
    </w:lvl>
    <w:lvl w:ilvl="3" w:tplc="0409000F" w:tentative="1">
      <w:start w:val="1"/>
      <w:numFmt w:val="decimal"/>
      <w:lvlText w:val="%4."/>
      <w:lvlJc w:val="left"/>
      <w:pPr>
        <w:ind w:left="2835" w:hanging="480"/>
      </w:pPr>
    </w:lvl>
    <w:lvl w:ilvl="4" w:tplc="04090019" w:tentative="1">
      <w:start w:val="1"/>
      <w:numFmt w:val="ideographTraditional"/>
      <w:lvlText w:val="%5、"/>
      <w:lvlJc w:val="left"/>
      <w:pPr>
        <w:ind w:left="3315" w:hanging="480"/>
      </w:pPr>
    </w:lvl>
    <w:lvl w:ilvl="5" w:tplc="0409001B" w:tentative="1">
      <w:start w:val="1"/>
      <w:numFmt w:val="lowerRoman"/>
      <w:lvlText w:val="%6."/>
      <w:lvlJc w:val="right"/>
      <w:pPr>
        <w:ind w:left="3795" w:hanging="480"/>
      </w:pPr>
    </w:lvl>
    <w:lvl w:ilvl="6" w:tplc="0409000F" w:tentative="1">
      <w:start w:val="1"/>
      <w:numFmt w:val="decimal"/>
      <w:lvlText w:val="%7."/>
      <w:lvlJc w:val="left"/>
      <w:pPr>
        <w:ind w:left="4275" w:hanging="480"/>
      </w:pPr>
    </w:lvl>
    <w:lvl w:ilvl="7" w:tplc="04090019" w:tentative="1">
      <w:start w:val="1"/>
      <w:numFmt w:val="ideographTraditional"/>
      <w:lvlText w:val="%8、"/>
      <w:lvlJc w:val="left"/>
      <w:pPr>
        <w:ind w:left="4755" w:hanging="480"/>
      </w:pPr>
    </w:lvl>
    <w:lvl w:ilvl="8" w:tplc="0409001B" w:tentative="1">
      <w:start w:val="1"/>
      <w:numFmt w:val="lowerRoman"/>
      <w:lvlText w:val="%9."/>
      <w:lvlJc w:val="right"/>
      <w:pPr>
        <w:ind w:left="5235" w:hanging="480"/>
      </w:pPr>
    </w:lvl>
  </w:abstractNum>
  <w:abstractNum w:abstractNumId="4">
    <w:nsid w:val="1BE85CF1"/>
    <w:multiLevelType w:val="hybridMultilevel"/>
    <w:tmpl w:val="B450FD1E"/>
    <w:lvl w:ilvl="0" w:tplc="ABF08EF4">
      <w:start w:val="1"/>
      <w:numFmt w:val="decimal"/>
      <w:lvlText w:val="%1."/>
      <w:lvlJc w:val="left"/>
      <w:pPr>
        <w:tabs>
          <w:tab w:val="num" w:pos="1778"/>
        </w:tabs>
        <w:ind w:left="1778" w:hanging="360"/>
      </w:pPr>
    </w:lvl>
    <w:lvl w:ilvl="1" w:tplc="0C5A4002">
      <w:start w:val="5"/>
      <w:numFmt w:val="taiwaneseCountingThousand"/>
      <w:lvlText w:val="第%2條"/>
      <w:lvlJc w:val="left"/>
      <w:pPr>
        <w:tabs>
          <w:tab w:val="num" w:pos="2618"/>
        </w:tabs>
        <w:ind w:left="2618" w:hanging="720"/>
      </w:pPr>
    </w:lvl>
    <w:lvl w:ilvl="2" w:tplc="0409001B">
      <w:start w:val="1"/>
      <w:numFmt w:val="lowerRoman"/>
      <w:lvlText w:val="%3."/>
      <w:lvlJc w:val="right"/>
      <w:pPr>
        <w:tabs>
          <w:tab w:val="num" w:pos="2858"/>
        </w:tabs>
        <w:ind w:left="2858" w:hanging="480"/>
      </w:pPr>
    </w:lvl>
    <w:lvl w:ilvl="3" w:tplc="0409000F">
      <w:start w:val="1"/>
      <w:numFmt w:val="decimal"/>
      <w:lvlText w:val="%4."/>
      <w:lvlJc w:val="left"/>
      <w:pPr>
        <w:tabs>
          <w:tab w:val="num" w:pos="3338"/>
        </w:tabs>
        <w:ind w:left="3338" w:hanging="480"/>
      </w:pPr>
    </w:lvl>
    <w:lvl w:ilvl="4" w:tplc="04090019">
      <w:start w:val="1"/>
      <w:numFmt w:val="ideographTraditional"/>
      <w:lvlText w:val="%5、"/>
      <w:lvlJc w:val="left"/>
      <w:pPr>
        <w:tabs>
          <w:tab w:val="num" w:pos="3818"/>
        </w:tabs>
        <w:ind w:left="3818" w:hanging="480"/>
      </w:pPr>
    </w:lvl>
    <w:lvl w:ilvl="5" w:tplc="0409001B">
      <w:start w:val="1"/>
      <w:numFmt w:val="lowerRoman"/>
      <w:lvlText w:val="%6."/>
      <w:lvlJc w:val="right"/>
      <w:pPr>
        <w:tabs>
          <w:tab w:val="num" w:pos="4298"/>
        </w:tabs>
        <w:ind w:left="4298" w:hanging="480"/>
      </w:pPr>
    </w:lvl>
    <w:lvl w:ilvl="6" w:tplc="0409000F">
      <w:start w:val="1"/>
      <w:numFmt w:val="decimal"/>
      <w:lvlText w:val="%7."/>
      <w:lvlJc w:val="left"/>
      <w:pPr>
        <w:tabs>
          <w:tab w:val="num" w:pos="4778"/>
        </w:tabs>
        <w:ind w:left="4778" w:hanging="480"/>
      </w:pPr>
    </w:lvl>
    <w:lvl w:ilvl="7" w:tplc="04090019">
      <w:start w:val="1"/>
      <w:numFmt w:val="ideographTraditional"/>
      <w:lvlText w:val="%8、"/>
      <w:lvlJc w:val="left"/>
      <w:pPr>
        <w:tabs>
          <w:tab w:val="num" w:pos="5258"/>
        </w:tabs>
        <w:ind w:left="5258" w:hanging="480"/>
      </w:pPr>
    </w:lvl>
    <w:lvl w:ilvl="8" w:tplc="0409001B">
      <w:start w:val="1"/>
      <w:numFmt w:val="lowerRoman"/>
      <w:lvlText w:val="%9."/>
      <w:lvlJc w:val="right"/>
      <w:pPr>
        <w:tabs>
          <w:tab w:val="num" w:pos="5738"/>
        </w:tabs>
        <w:ind w:left="5738" w:hanging="480"/>
      </w:pPr>
    </w:lvl>
  </w:abstractNum>
  <w:abstractNum w:abstractNumId="5">
    <w:nsid w:val="21905ACE"/>
    <w:multiLevelType w:val="hybridMultilevel"/>
    <w:tmpl w:val="E1D6873A"/>
    <w:lvl w:ilvl="0" w:tplc="04090015">
      <w:start w:val="1"/>
      <w:numFmt w:val="taiwaneseCountingThousand"/>
      <w:lvlText w:val="%1、"/>
      <w:lvlJc w:val="left"/>
      <w:pPr>
        <w:ind w:left="480" w:hanging="48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322750D"/>
    <w:multiLevelType w:val="hybridMultilevel"/>
    <w:tmpl w:val="7F58E02E"/>
    <w:lvl w:ilvl="0" w:tplc="1E064E7C">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694447B"/>
    <w:multiLevelType w:val="hybridMultilevel"/>
    <w:tmpl w:val="E6BC75EA"/>
    <w:lvl w:ilvl="0" w:tplc="46D24F26">
      <w:start w:val="1"/>
      <w:numFmt w:val="taiwaneseCountingThousand"/>
      <w:lvlText w:val="%1、"/>
      <w:lvlJc w:val="left"/>
      <w:pPr>
        <w:ind w:left="1442" w:hanging="480"/>
      </w:pPr>
      <w:rPr>
        <w:rFonts w:hint="default"/>
        <w:sz w:val="24"/>
      </w:rPr>
    </w:lvl>
    <w:lvl w:ilvl="1" w:tplc="04090019" w:tentative="1">
      <w:start w:val="1"/>
      <w:numFmt w:val="ideographTraditional"/>
      <w:lvlText w:val="%2、"/>
      <w:lvlJc w:val="left"/>
      <w:pPr>
        <w:ind w:left="1922" w:hanging="480"/>
      </w:pPr>
    </w:lvl>
    <w:lvl w:ilvl="2" w:tplc="0409001B" w:tentative="1">
      <w:start w:val="1"/>
      <w:numFmt w:val="lowerRoman"/>
      <w:lvlText w:val="%3."/>
      <w:lvlJc w:val="right"/>
      <w:pPr>
        <w:ind w:left="2402" w:hanging="480"/>
      </w:pPr>
    </w:lvl>
    <w:lvl w:ilvl="3" w:tplc="0409000F" w:tentative="1">
      <w:start w:val="1"/>
      <w:numFmt w:val="decimal"/>
      <w:lvlText w:val="%4."/>
      <w:lvlJc w:val="left"/>
      <w:pPr>
        <w:ind w:left="2882" w:hanging="480"/>
      </w:pPr>
    </w:lvl>
    <w:lvl w:ilvl="4" w:tplc="04090019" w:tentative="1">
      <w:start w:val="1"/>
      <w:numFmt w:val="ideographTraditional"/>
      <w:lvlText w:val="%5、"/>
      <w:lvlJc w:val="left"/>
      <w:pPr>
        <w:ind w:left="3362" w:hanging="480"/>
      </w:pPr>
    </w:lvl>
    <w:lvl w:ilvl="5" w:tplc="0409001B" w:tentative="1">
      <w:start w:val="1"/>
      <w:numFmt w:val="lowerRoman"/>
      <w:lvlText w:val="%6."/>
      <w:lvlJc w:val="right"/>
      <w:pPr>
        <w:ind w:left="3842" w:hanging="480"/>
      </w:pPr>
    </w:lvl>
    <w:lvl w:ilvl="6" w:tplc="0409000F" w:tentative="1">
      <w:start w:val="1"/>
      <w:numFmt w:val="decimal"/>
      <w:lvlText w:val="%7."/>
      <w:lvlJc w:val="left"/>
      <w:pPr>
        <w:ind w:left="4322" w:hanging="480"/>
      </w:pPr>
    </w:lvl>
    <w:lvl w:ilvl="7" w:tplc="04090019" w:tentative="1">
      <w:start w:val="1"/>
      <w:numFmt w:val="ideographTraditional"/>
      <w:lvlText w:val="%8、"/>
      <w:lvlJc w:val="left"/>
      <w:pPr>
        <w:ind w:left="4802" w:hanging="480"/>
      </w:pPr>
    </w:lvl>
    <w:lvl w:ilvl="8" w:tplc="0409001B" w:tentative="1">
      <w:start w:val="1"/>
      <w:numFmt w:val="lowerRoman"/>
      <w:lvlText w:val="%9."/>
      <w:lvlJc w:val="right"/>
      <w:pPr>
        <w:ind w:left="5282" w:hanging="480"/>
      </w:pPr>
    </w:lvl>
  </w:abstractNum>
  <w:abstractNum w:abstractNumId="8">
    <w:nsid w:val="293167DB"/>
    <w:multiLevelType w:val="hybridMultilevel"/>
    <w:tmpl w:val="7610BA96"/>
    <w:lvl w:ilvl="0" w:tplc="7EC82F42">
      <w:start w:val="1"/>
      <w:numFmt w:val="taiwaneseCountingThousand"/>
      <w:lvlText w:val="%1、"/>
      <w:lvlJc w:val="left"/>
      <w:pPr>
        <w:ind w:left="1440" w:hanging="480"/>
      </w:pPr>
      <w:rPr>
        <w:rFonts w:ascii="Times New Roman" w:hAnsi="Times New Roman"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9">
    <w:nsid w:val="2E082B10"/>
    <w:multiLevelType w:val="singleLevel"/>
    <w:tmpl w:val="47A03586"/>
    <w:lvl w:ilvl="0">
      <w:start w:val="3"/>
      <w:numFmt w:val="decimal"/>
      <w:lvlText w:val="(%1) "/>
      <w:legacy w:legacy="1" w:legacySpace="0" w:legacyIndent="425"/>
      <w:lvlJc w:val="left"/>
      <w:pPr>
        <w:ind w:left="538" w:hanging="425"/>
      </w:pPr>
      <w:rPr>
        <w:rFonts w:ascii="Times New Roman" w:hAnsi="Times New Roman" w:cs="Times New Roman" w:hint="default"/>
        <w:b w:val="0"/>
        <w:i w:val="0"/>
        <w:strike w:val="0"/>
        <w:dstrike w:val="0"/>
        <w:sz w:val="24"/>
        <w:u w:val="none"/>
        <w:effect w:val="none"/>
      </w:rPr>
    </w:lvl>
  </w:abstractNum>
  <w:abstractNum w:abstractNumId="10">
    <w:nsid w:val="30F035EB"/>
    <w:multiLevelType w:val="hybridMultilevel"/>
    <w:tmpl w:val="C24EBAF0"/>
    <w:lvl w:ilvl="0" w:tplc="3D427214">
      <w:start w:val="1"/>
      <w:numFmt w:val="taiwaneseCountingThousand"/>
      <w:lvlText w:val="%1、"/>
      <w:lvlJc w:val="left"/>
      <w:pPr>
        <w:tabs>
          <w:tab w:val="num" w:pos="960"/>
        </w:tabs>
        <w:ind w:left="960" w:hanging="480"/>
      </w:pPr>
      <w:rPr>
        <w:strike w:val="0"/>
        <w:dstrike w:val="0"/>
        <w:u w:val="none"/>
        <w:effect w:val="none"/>
      </w:rPr>
    </w:lvl>
    <w:lvl w:ilvl="1" w:tplc="3E76B3A2">
      <w:start w:val="7"/>
      <w:numFmt w:val="taiwaneseCountingThousand"/>
      <w:lvlText w:val="第%2條"/>
      <w:lvlJc w:val="left"/>
      <w:pPr>
        <w:tabs>
          <w:tab w:val="num" w:pos="1680"/>
        </w:tabs>
        <w:ind w:left="1680" w:hanging="720"/>
      </w:pPr>
    </w:lvl>
    <w:lvl w:ilvl="2" w:tplc="0409001B">
      <w:start w:val="1"/>
      <w:numFmt w:val="lowerRoman"/>
      <w:lvlText w:val="%3."/>
      <w:lvlJc w:val="right"/>
      <w:pPr>
        <w:tabs>
          <w:tab w:val="num" w:pos="1920"/>
        </w:tabs>
        <w:ind w:left="1920" w:hanging="480"/>
      </w:pPr>
    </w:lvl>
    <w:lvl w:ilvl="3" w:tplc="0409000F">
      <w:start w:val="1"/>
      <w:numFmt w:val="decimal"/>
      <w:lvlText w:val="%4."/>
      <w:lvlJc w:val="left"/>
      <w:pPr>
        <w:tabs>
          <w:tab w:val="num" w:pos="2400"/>
        </w:tabs>
        <w:ind w:left="2400" w:hanging="480"/>
      </w:pPr>
    </w:lvl>
    <w:lvl w:ilvl="4" w:tplc="04090019">
      <w:start w:val="1"/>
      <w:numFmt w:val="ideographTraditional"/>
      <w:lvlText w:val="%5、"/>
      <w:lvlJc w:val="left"/>
      <w:pPr>
        <w:tabs>
          <w:tab w:val="num" w:pos="2880"/>
        </w:tabs>
        <w:ind w:left="2880" w:hanging="480"/>
      </w:pPr>
    </w:lvl>
    <w:lvl w:ilvl="5" w:tplc="0409001B">
      <w:start w:val="1"/>
      <w:numFmt w:val="lowerRoman"/>
      <w:lvlText w:val="%6."/>
      <w:lvlJc w:val="right"/>
      <w:pPr>
        <w:tabs>
          <w:tab w:val="num" w:pos="3360"/>
        </w:tabs>
        <w:ind w:left="3360" w:hanging="480"/>
      </w:pPr>
    </w:lvl>
    <w:lvl w:ilvl="6" w:tplc="0409000F">
      <w:start w:val="1"/>
      <w:numFmt w:val="decimal"/>
      <w:lvlText w:val="%7."/>
      <w:lvlJc w:val="left"/>
      <w:pPr>
        <w:tabs>
          <w:tab w:val="num" w:pos="3840"/>
        </w:tabs>
        <w:ind w:left="3840" w:hanging="480"/>
      </w:pPr>
    </w:lvl>
    <w:lvl w:ilvl="7" w:tplc="04090019">
      <w:start w:val="1"/>
      <w:numFmt w:val="ideographTraditional"/>
      <w:lvlText w:val="%8、"/>
      <w:lvlJc w:val="left"/>
      <w:pPr>
        <w:tabs>
          <w:tab w:val="num" w:pos="4320"/>
        </w:tabs>
        <w:ind w:left="4320" w:hanging="480"/>
      </w:pPr>
    </w:lvl>
    <w:lvl w:ilvl="8" w:tplc="0409001B">
      <w:start w:val="1"/>
      <w:numFmt w:val="lowerRoman"/>
      <w:lvlText w:val="%9."/>
      <w:lvlJc w:val="right"/>
      <w:pPr>
        <w:tabs>
          <w:tab w:val="num" w:pos="4800"/>
        </w:tabs>
        <w:ind w:left="4800" w:hanging="480"/>
      </w:pPr>
    </w:lvl>
  </w:abstractNum>
  <w:abstractNum w:abstractNumId="11">
    <w:nsid w:val="35D32EB8"/>
    <w:multiLevelType w:val="hybridMultilevel"/>
    <w:tmpl w:val="CF547C04"/>
    <w:lvl w:ilvl="0" w:tplc="CDD4F4DA">
      <w:start w:val="1"/>
      <w:numFmt w:val="taiwaneseCountingThousand"/>
      <w:lvlText w:val="%1、"/>
      <w:lvlJc w:val="left"/>
      <w:pPr>
        <w:ind w:left="1440" w:hanging="480"/>
      </w:pPr>
      <w:rPr>
        <w:rFonts w:ascii="Times New Roman" w:hAnsi="Times New Roman"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2">
    <w:nsid w:val="411327FA"/>
    <w:multiLevelType w:val="hybridMultilevel"/>
    <w:tmpl w:val="E88E0F38"/>
    <w:lvl w:ilvl="0" w:tplc="1B04B29E">
      <w:start w:val="1"/>
      <w:numFmt w:val="decimal"/>
      <w:lvlText w:val="(%1)"/>
      <w:lvlJc w:val="left"/>
      <w:pPr>
        <w:ind w:left="1287" w:hanging="720"/>
      </w:pPr>
    </w:lvl>
    <w:lvl w:ilvl="1" w:tplc="04090019">
      <w:start w:val="1"/>
      <w:numFmt w:val="ideographTraditional"/>
      <w:lvlText w:val="%2、"/>
      <w:lvlJc w:val="left"/>
      <w:pPr>
        <w:ind w:left="1527" w:hanging="480"/>
      </w:pPr>
    </w:lvl>
    <w:lvl w:ilvl="2" w:tplc="0409001B">
      <w:start w:val="1"/>
      <w:numFmt w:val="lowerRoman"/>
      <w:lvlText w:val="%3."/>
      <w:lvlJc w:val="right"/>
      <w:pPr>
        <w:ind w:left="2007" w:hanging="480"/>
      </w:pPr>
    </w:lvl>
    <w:lvl w:ilvl="3" w:tplc="0409000F">
      <w:start w:val="1"/>
      <w:numFmt w:val="decimal"/>
      <w:lvlText w:val="%4."/>
      <w:lvlJc w:val="left"/>
      <w:pPr>
        <w:ind w:left="2487" w:hanging="480"/>
      </w:pPr>
    </w:lvl>
    <w:lvl w:ilvl="4" w:tplc="04090019">
      <w:start w:val="1"/>
      <w:numFmt w:val="ideographTraditional"/>
      <w:lvlText w:val="%5、"/>
      <w:lvlJc w:val="left"/>
      <w:pPr>
        <w:ind w:left="2967" w:hanging="480"/>
      </w:pPr>
    </w:lvl>
    <w:lvl w:ilvl="5" w:tplc="0409001B">
      <w:start w:val="1"/>
      <w:numFmt w:val="lowerRoman"/>
      <w:lvlText w:val="%6."/>
      <w:lvlJc w:val="right"/>
      <w:pPr>
        <w:ind w:left="3447" w:hanging="480"/>
      </w:pPr>
    </w:lvl>
    <w:lvl w:ilvl="6" w:tplc="0409000F">
      <w:start w:val="1"/>
      <w:numFmt w:val="decimal"/>
      <w:lvlText w:val="%7."/>
      <w:lvlJc w:val="left"/>
      <w:pPr>
        <w:ind w:left="3927" w:hanging="480"/>
      </w:pPr>
    </w:lvl>
    <w:lvl w:ilvl="7" w:tplc="04090019">
      <w:start w:val="1"/>
      <w:numFmt w:val="ideographTraditional"/>
      <w:lvlText w:val="%8、"/>
      <w:lvlJc w:val="left"/>
      <w:pPr>
        <w:ind w:left="4407" w:hanging="480"/>
      </w:pPr>
    </w:lvl>
    <w:lvl w:ilvl="8" w:tplc="0409001B">
      <w:start w:val="1"/>
      <w:numFmt w:val="lowerRoman"/>
      <w:lvlText w:val="%9."/>
      <w:lvlJc w:val="right"/>
      <w:pPr>
        <w:ind w:left="4887" w:hanging="480"/>
      </w:pPr>
    </w:lvl>
  </w:abstractNum>
  <w:abstractNum w:abstractNumId="13">
    <w:nsid w:val="48A05F95"/>
    <w:multiLevelType w:val="hybridMultilevel"/>
    <w:tmpl w:val="9F8EA91A"/>
    <w:lvl w:ilvl="0" w:tplc="AC666A62">
      <w:start w:val="1"/>
      <w:numFmt w:val="taiwaneseCountingThousand"/>
      <w:lvlText w:val="%1、"/>
      <w:lvlJc w:val="left"/>
      <w:pPr>
        <w:ind w:left="1724" w:hanging="480"/>
      </w:pPr>
      <w:rPr>
        <w:rFonts w:hint="default"/>
      </w:rPr>
    </w:lvl>
    <w:lvl w:ilvl="1" w:tplc="04090019" w:tentative="1">
      <w:start w:val="1"/>
      <w:numFmt w:val="ideographTraditional"/>
      <w:lvlText w:val="%2、"/>
      <w:lvlJc w:val="left"/>
      <w:pPr>
        <w:ind w:left="2204" w:hanging="480"/>
      </w:pPr>
    </w:lvl>
    <w:lvl w:ilvl="2" w:tplc="0409001B" w:tentative="1">
      <w:start w:val="1"/>
      <w:numFmt w:val="lowerRoman"/>
      <w:lvlText w:val="%3."/>
      <w:lvlJc w:val="right"/>
      <w:pPr>
        <w:ind w:left="2684" w:hanging="480"/>
      </w:pPr>
    </w:lvl>
    <w:lvl w:ilvl="3" w:tplc="0409000F" w:tentative="1">
      <w:start w:val="1"/>
      <w:numFmt w:val="decimal"/>
      <w:lvlText w:val="%4."/>
      <w:lvlJc w:val="left"/>
      <w:pPr>
        <w:ind w:left="3164" w:hanging="480"/>
      </w:pPr>
    </w:lvl>
    <w:lvl w:ilvl="4" w:tplc="04090019" w:tentative="1">
      <w:start w:val="1"/>
      <w:numFmt w:val="ideographTraditional"/>
      <w:lvlText w:val="%5、"/>
      <w:lvlJc w:val="left"/>
      <w:pPr>
        <w:ind w:left="3644" w:hanging="480"/>
      </w:pPr>
    </w:lvl>
    <w:lvl w:ilvl="5" w:tplc="0409001B" w:tentative="1">
      <w:start w:val="1"/>
      <w:numFmt w:val="lowerRoman"/>
      <w:lvlText w:val="%6."/>
      <w:lvlJc w:val="right"/>
      <w:pPr>
        <w:ind w:left="4124" w:hanging="480"/>
      </w:pPr>
    </w:lvl>
    <w:lvl w:ilvl="6" w:tplc="0409000F" w:tentative="1">
      <w:start w:val="1"/>
      <w:numFmt w:val="decimal"/>
      <w:lvlText w:val="%7."/>
      <w:lvlJc w:val="left"/>
      <w:pPr>
        <w:ind w:left="4604" w:hanging="480"/>
      </w:pPr>
    </w:lvl>
    <w:lvl w:ilvl="7" w:tplc="04090019" w:tentative="1">
      <w:start w:val="1"/>
      <w:numFmt w:val="ideographTraditional"/>
      <w:lvlText w:val="%8、"/>
      <w:lvlJc w:val="left"/>
      <w:pPr>
        <w:ind w:left="5084" w:hanging="480"/>
      </w:pPr>
    </w:lvl>
    <w:lvl w:ilvl="8" w:tplc="0409001B" w:tentative="1">
      <w:start w:val="1"/>
      <w:numFmt w:val="lowerRoman"/>
      <w:lvlText w:val="%9."/>
      <w:lvlJc w:val="right"/>
      <w:pPr>
        <w:ind w:left="5564" w:hanging="480"/>
      </w:pPr>
    </w:lvl>
  </w:abstractNum>
  <w:abstractNum w:abstractNumId="14">
    <w:nsid w:val="4A6555C9"/>
    <w:multiLevelType w:val="hybridMultilevel"/>
    <w:tmpl w:val="8D6838BE"/>
    <w:lvl w:ilvl="0" w:tplc="A6385536">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4BAC3E2C"/>
    <w:multiLevelType w:val="hybridMultilevel"/>
    <w:tmpl w:val="C226C7FE"/>
    <w:lvl w:ilvl="0" w:tplc="DC64A10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53A23440"/>
    <w:multiLevelType w:val="hybridMultilevel"/>
    <w:tmpl w:val="D39A3454"/>
    <w:lvl w:ilvl="0" w:tplc="20000D18">
      <w:start w:val="1"/>
      <w:numFmt w:val="decimal"/>
      <w:lvlText w:val="%1."/>
      <w:lvlJc w:val="left"/>
      <w:pPr>
        <w:tabs>
          <w:tab w:val="num" w:pos="1680"/>
        </w:tabs>
        <w:ind w:left="1680" w:hanging="360"/>
      </w:pPr>
    </w:lvl>
    <w:lvl w:ilvl="1" w:tplc="04090019">
      <w:start w:val="1"/>
      <w:numFmt w:val="ideographTraditional"/>
      <w:lvlText w:val="%2、"/>
      <w:lvlJc w:val="left"/>
      <w:pPr>
        <w:tabs>
          <w:tab w:val="num" w:pos="2280"/>
        </w:tabs>
        <w:ind w:left="2280" w:hanging="480"/>
      </w:pPr>
    </w:lvl>
    <w:lvl w:ilvl="2" w:tplc="0409001B">
      <w:start w:val="1"/>
      <w:numFmt w:val="lowerRoman"/>
      <w:lvlText w:val="%3."/>
      <w:lvlJc w:val="right"/>
      <w:pPr>
        <w:tabs>
          <w:tab w:val="num" w:pos="2760"/>
        </w:tabs>
        <w:ind w:left="2760" w:hanging="480"/>
      </w:pPr>
    </w:lvl>
    <w:lvl w:ilvl="3" w:tplc="0409000F">
      <w:start w:val="1"/>
      <w:numFmt w:val="decimal"/>
      <w:lvlText w:val="%4."/>
      <w:lvlJc w:val="left"/>
      <w:pPr>
        <w:tabs>
          <w:tab w:val="num" w:pos="3240"/>
        </w:tabs>
        <w:ind w:left="3240" w:hanging="480"/>
      </w:pPr>
    </w:lvl>
    <w:lvl w:ilvl="4" w:tplc="04090019">
      <w:start w:val="1"/>
      <w:numFmt w:val="ideographTraditional"/>
      <w:lvlText w:val="%5、"/>
      <w:lvlJc w:val="left"/>
      <w:pPr>
        <w:tabs>
          <w:tab w:val="num" w:pos="3720"/>
        </w:tabs>
        <w:ind w:left="3720" w:hanging="480"/>
      </w:pPr>
    </w:lvl>
    <w:lvl w:ilvl="5" w:tplc="0409001B">
      <w:start w:val="1"/>
      <w:numFmt w:val="lowerRoman"/>
      <w:lvlText w:val="%6."/>
      <w:lvlJc w:val="right"/>
      <w:pPr>
        <w:tabs>
          <w:tab w:val="num" w:pos="4200"/>
        </w:tabs>
        <w:ind w:left="4200" w:hanging="480"/>
      </w:pPr>
    </w:lvl>
    <w:lvl w:ilvl="6" w:tplc="0409000F">
      <w:start w:val="1"/>
      <w:numFmt w:val="decimal"/>
      <w:lvlText w:val="%7."/>
      <w:lvlJc w:val="left"/>
      <w:pPr>
        <w:tabs>
          <w:tab w:val="num" w:pos="4680"/>
        </w:tabs>
        <w:ind w:left="4680" w:hanging="480"/>
      </w:pPr>
    </w:lvl>
    <w:lvl w:ilvl="7" w:tplc="04090019">
      <w:start w:val="1"/>
      <w:numFmt w:val="ideographTraditional"/>
      <w:lvlText w:val="%8、"/>
      <w:lvlJc w:val="left"/>
      <w:pPr>
        <w:tabs>
          <w:tab w:val="num" w:pos="5160"/>
        </w:tabs>
        <w:ind w:left="5160" w:hanging="480"/>
      </w:pPr>
    </w:lvl>
    <w:lvl w:ilvl="8" w:tplc="0409001B">
      <w:start w:val="1"/>
      <w:numFmt w:val="lowerRoman"/>
      <w:lvlText w:val="%9."/>
      <w:lvlJc w:val="right"/>
      <w:pPr>
        <w:tabs>
          <w:tab w:val="num" w:pos="5640"/>
        </w:tabs>
        <w:ind w:left="5640" w:hanging="480"/>
      </w:pPr>
    </w:lvl>
  </w:abstractNum>
  <w:abstractNum w:abstractNumId="17">
    <w:nsid w:val="54395052"/>
    <w:multiLevelType w:val="hybridMultilevel"/>
    <w:tmpl w:val="E4121B6A"/>
    <w:lvl w:ilvl="0" w:tplc="FE9893A0">
      <w:start w:val="1"/>
      <w:numFmt w:val="taiwaneseCountingThousand"/>
      <w:lvlText w:val="(%1)"/>
      <w:lvlJc w:val="left"/>
      <w:pPr>
        <w:ind w:left="480" w:hanging="48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54E35E7D"/>
    <w:multiLevelType w:val="hybridMultilevel"/>
    <w:tmpl w:val="806AC32C"/>
    <w:lvl w:ilvl="0" w:tplc="A8E85B06">
      <w:start w:val="1"/>
      <w:numFmt w:val="taiwaneseCountingThousand"/>
      <w:lvlText w:val="%1、"/>
      <w:lvlJc w:val="left"/>
      <w:pPr>
        <w:ind w:left="1456" w:hanging="465"/>
      </w:pPr>
      <w:rPr>
        <w:rFonts w:hint="default"/>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19">
    <w:nsid w:val="55B30A5C"/>
    <w:multiLevelType w:val="hybridMultilevel"/>
    <w:tmpl w:val="806AC32C"/>
    <w:lvl w:ilvl="0" w:tplc="A8E85B06">
      <w:start w:val="1"/>
      <w:numFmt w:val="taiwaneseCountingThousand"/>
      <w:lvlText w:val="%1、"/>
      <w:lvlJc w:val="left"/>
      <w:pPr>
        <w:ind w:left="1456" w:hanging="465"/>
      </w:pPr>
      <w:rPr>
        <w:rFonts w:hint="default"/>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20">
    <w:nsid w:val="5A9B3CA2"/>
    <w:multiLevelType w:val="hybridMultilevel"/>
    <w:tmpl w:val="F1C0D1BC"/>
    <w:lvl w:ilvl="0" w:tplc="4C166400">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5B2E3647"/>
    <w:multiLevelType w:val="hybridMultilevel"/>
    <w:tmpl w:val="5C90574A"/>
    <w:lvl w:ilvl="0" w:tplc="B1DAA422">
      <w:start w:val="1"/>
      <w:numFmt w:val="decimal"/>
      <w:lvlText w:val="%1."/>
      <w:lvlJc w:val="left"/>
      <w:pPr>
        <w:tabs>
          <w:tab w:val="num" w:pos="1680"/>
        </w:tabs>
        <w:ind w:left="1680" w:hanging="360"/>
      </w:pPr>
    </w:lvl>
    <w:lvl w:ilvl="1" w:tplc="04090019">
      <w:start w:val="1"/>
      <w:numFmt w:val="ideographTraditional"/>
      <w:lvlText w:val="%2、"/>
      <w:lvlJc w:val="left"/>
      <w:pPr>
        <w:tabs>
          <w:tab w:val="num" w:pos="2280"/>
        </w:tabs>
        <w:ind w:left="2280" w:hanging="480"/>
      </w:pPr>
    </w:lvl>
    <w:lvl w:ilvl="2" w:tplc="0409001B">
      <w:start w:val="1"/>
      <w:numFmt w:val="lowerRoman"/>
      <w:lvlText w:val="%3."/>
      <w:lvlJc w:val="right"/>
      <w:pPr>
        <w:tabs>
          <w:tab w:val="num" w:pos="2760"/>
        </w:tabs>
        <w:ind w:left="2760" w:hanging="480"/>
      </w:pPr>
    </w:lvl>
    <w:lvl w:ilvl="3" w:tplc="0409000F">
      <w:start w:val="1"/>
      <w:numFmt w:val="decimal"/>
      <w:lvlText w:val="%4."/>
      <w:lvlJc w:val="left"/>
      <w:pPr>
        <w:tabs>
          <w:tab w:val="num" w:pos="3240"/>
        </w:tabs>
        <w:ind w:left="3240" w:hanging="480"/>
      </w:pPr>
    </w:lvl>
    <w:lvl w:ilvl="4" w:tplc="04090019">
      <w:start w:val="1"/>
      <w:numFmt w:val="ideographTraditional"/>
      <w:lvlText w:val="%5、"/>
      <w:lvlJc w:val="left"/>
      <w:pPr>
        <w:tabs>
          <w:tab w:val="num" w:pos="3720"/>
        </w:tabs>
        <w:ind w:left="3720" w:hanging="480"/>
      </w:pPr>
    </w:lvl>
    <w:lvl w:ilvl="5" w:tplc="0409001B">
      <w:start w:val="1"/>
      <w:numFmt w:val="lowerRoman"/>
      <w:lvlText w:val="%6."/>
      <w:lvlJc w:val="right"/>
      <w:pPr>
        <w:tabs>
          <w:tab w:val="num" w:pos="4200"/>
        </w:tabs>
        <w:ind w:left="4200" w:hanging="480"/>
      </w:pPr>
    </w:lvl>
    <w:lvl w:ilvl="6" w:tplc="0409000F">
      <w:start w:val="1"/>
      <w:numFmt w:val="decimal"/>
      <w:lvlText w:val="%7."/>
      <w:lvlJc w:val="left"/>
      <w:pPr>
        <w:tabs>
          <w:tab w:val="num" w:pos="4680"/>
        </w:tabs>
        <w:ind w:left="4680" w:hanging="480"/>
      </w:pPr>
    </w:lvl>
    <w:lvl w:ilvl="7" w:tplc="04090019">
      <w:start w:val="1"/>
      <w:numFmt w:val="ideographTraditional"/>
      <w:lvlText w:val="%8、"/>
      <w:lvlJc w:val="left"/>
      <w:pPr>
        <w:tabs>
          <w:tab w:val="num" w:pos="5160"/>
        </w:tabs>
        <w:ind w:left="5160" w:hanging="480"/>
      </w:pPr>
    </w:lvl>
    <w:lvl w:ilvl="8" w:tplc="0409001B">
      <w:start w:val="1"/>
      <w:numFmt w:val="lowerRoman"/>
      <w:lvlText w:val="%9."/>
      <w:lvlJc w:val="right"/>
      <w:pPr>
        <w:tabs>
          <w:tab w:val="num" w:pos="5640"/>
        </w:tabs>
        <w:ind w:left="5640" w:hanging="480"/>
      </w:pPr>
    </w:lvl>
  </w:abstractNum>
  <w:abstractNum w:abstractNumId="22">
    <w:nsid w:val="5C450F0D"/>
    <w:multiLevelType w:val="hybridMultilevel"/>
    <w:tmpl w:val="2626E950"/>
    <w:lvl w:ilvl="0" w:tplc="0AB2A798">
      <w:start w:val="9"/>
      <w:numFmt w:val="taiwaneseCountingThousand"/>
      <w:lvlText w:val="%1、"/>
      <w:lvlJc w:val="left"/>
      <w:pPr>
        <w:ind w:left="1471" w:hanging="480"/>
      </w:pPr>
      <w:rPr>
        <w:rFonts w:hint="default"/>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23">
    <w:nsid w:val="5E3570F1"/>
    <w:multiLevelType w:val="singleLevel"/>
    <w:tmpl w:val="1C9C0292"/>
    <w:lvl w:ilvl="0">
      <w:start w:val="2"/>
      <w:numFmt w:val="lowerLetter"/>
      <w:lvlText w:val="%1) "/>
      <w:legacy w:legacy="1" w:legacySpace="0" w:legacyIndent="425"/>
      <w:lvlJc w:val="left"/>
      <w:pPr>
        <w:ind w:left="935" w:hanging="425"/>
      </w:pPr>
      <w:rPr>
        <w:rFonts w:ascii="Times New Roman" w:hAnsi="Times New Roman" w:cs="Times New Roman" w:hint="default"/>
        <w:b w:val="0"/>
        <w:i w:val="0"/>
        <w:strike w:val="0"/>
        <w:dstrike w:val="0"/>
        <w:sz w:val="24"/>
        <w:u w:val="none"/>
        <w:effect w:val="none"/>
      </w:rPr>
    </w:lvl>
  </w:abstractNum>
  <w:abstractNum w:abstractNumId="24">
    <w:nsid w:val="64671CD4"/>
    <w:multiLevelType w:val="singleLevel"/>
    <w:tmpl w:val="16C83718"/>
    <w:lvl w:ilvl="0">
      <w:start w:val="5"/>
      <w:numFmt w:val="decimal"/>
      <w:lvlText w:val="(%1) "/>
      <w:legacy w:legacy="1" w:legacySpace="0" w:legacyIndent="425"/>
      <w:lvlJc w:val="left"/>
      <w:pPr>
        <w:ind w:left="538" w:hanging="425"/>
      </w:pPr>
      <w:rPr>
        <w:rFonts w:ascii="Times New Roman" w:hAnsi="Times New Roman" w:cs="Times New Roman" w:hint="default"/>
        <w:b w:val="0"/>
        <w:i w:val="0"/>
        <w:strike w:val="0"/>
        <w:dstrike/>
        <w:color w:val="FF0000"/>
        <w:sz w:val="24"/>
        <w:u w:val="none"/>
        <w:effect w:val="none"/>
      </w:rPr>
    </w:lvl>
  </w:abstractNum>
  <w:abstractNum w:abstractNumId="25">
    <w:nsid w:val="6FB54BAA"/>
    <w:multiLevelType w:val="singleLevel"/>
    <w:tmpl w:val="423C5046"/>
    <w:lvl w:ilvl="0">
      <w:start w:val="1"/>
      <w:numFmt w:val="taiwaneseCountingThousand"/>
      <w:lvlText w:val="第%1條"/>
      <w:lvlJc w:val="left"/>
      <w:pPr>
        <w:tabs>
          <w:tab w:val="num" w:pos="1528"/>
        </w:tabs>
        <w:ind w:left="1528" w:hanging="960"/>
      </w:pPr>
      <w:rPr>
        <w:rFonts w:ascii="Times New Roman"/>
        <w:color w:val="000000" w:themeColor="text1"/>
      </w:rPr>
    </w:lvl>
  </w:abstractNum>
  <w:abstractNum w:abstractNumId="26">
    <w:nsid w:val="736E186D"/>
    <w:multiLevelType w:val="singleLevel"/>
    <w:tmpl w:val="6D40AF40"/>
    <w:lvl w:ilvl="0">
      <w:start w:val="4"/>
      <w:numFmt w:val="decimal"/>
      <w:lvlText w:val="(%1) "/>
      <w:legacy w:legacy="1" w:legacySpace="0" w:legacyIndent="425"/>
      <w:lvlJc w:val="left"/>
      <w:pPr>
        <w:ind w:left="538" w:hanging="425"/>
      </w:pPr>
      <w:rPr>
        <w:rFonts w:ascii="Times New Roman" w:hAnsi="Times New Roman" w:cs="Times New Roman" w:hint="default"/>
        <w:b w:val="0"/>
        <w:i w:val="0"/>
        <w:strike w:val="0"/>
        <w:dstrike w:val="0"/>
        <w:sz w:val="24"/>
        <w:u w:val="none"/>
        <w:effect w:val="none"/>
      </w:rPr>
    </w:lvl>
  </w:abstractNum>
  <w:abstractNum w:abstractNumId="27">
    <w:nsid w:val="75F34C85"/>
    <w:multiLevelType w:val="singleLevel"/>
    <w:tmpl w:val="7DE8B418"/>
    <w:lvl w:ilvl="0">
      <w:start w:val="1"/>
      <w:numFmt w:val="lowerLetter"/>
      <w:lvlText w:val="%1) "/>
      <w:legacy w:legacy="1" w:legacySpace="0" w:legacyIndent="425"/>
      <w:lvlJc w:val="left"/>
      <w:pPr>
        <w:ind w:left="935" w:hanging="425"/>
      </w:pPr>
      <w:rPr>
        <w:rFonts w:ascii="Times New Roman" w:hAnsi="Times New Roman" w:cs="Times New Roman" w:hint="default"/>
        <w:b w:val="0"/>
        <w:i w:val="0"/>
        <w:strike w:val="0"/>
        <w:dstrike w:val="0"/>
        <w:sz w:val="24"/>
        <w:u w:val="none"/>
        <w:effect w:val="none"/>
      </w:rPr>
    </w:lvl>
  </w:abstractNum>
  <w:abstractNum w:abstractNumId="28">
    <w:nsid w:val="7AF66F47"/>
    <w:multiLevelType w:val="hybridMultilevel"/>
    <w:tmpl w:val="154414C6"/>
    <w:lvl w:ilvl="0" w:tplc="E9E22AB6">
      <w:start w:val="1"/>
      <w:numFmt w:val="taiwaneseCountingThousand"/>
      <w:lvlText w:val="%1、"/>
      <w:lvlJc w:val="left"/>
      <w:pPr>
        <w:ind w:left="465" w:hanging="46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7B860E0F"/>
    <w:multiLevelType w:val="hybridMultilevel"/>
    <w:tmpl w:val="9B36D88E"/>
    <w:lvl w:ilvl="0" w:tplc="0DACD1B4">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0">
    <w:nsid w:val="7C9E0582"/>
    <w:multiLevelType w:val="hybridMultilevel"/>
    <w:tmpl w:val="19C05F72"/>
    <w:lvl w:ilvl="0" w:tplc="252EAF6A">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5"/>
    <w:lvlOverride w:ilvl="0">
      <w:startOverride w:val="1"/>
    </w:lvlOverride>
  </w:num>
  <w:num w:numId="2">
    <w:abstractNumId w:val="10"/>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num>
  <w:num w:numId="8">
    <w:abstractNumId w:val="27"/>
    <w:lvlOverride w:ilvl="0">
      <w:startOverride w:val="1"/>
    </w:lvlOverride>
  </w:num>
  <w:num w:numId="9">
    <w:abstractNumId w:val="23"/>
    <w:lvlOverride w:ilvl="0">
      <w:startOverride w:val="2"/>
    </w:lvlOverride>
  </w:num>
  <w:num w:numId="10">
    <w:abstractNumId w:val="1"/>
    <w:lvlOverride w:ilvl="0">
      <w:startOverride w:val="2"/>
    </w:lvlOverride>
  </w:num>
  <w:num w:numId="11">
    <w:abstractNumId w:val="9"/>
    <w:lvlOverride w:ilvl="0">
      <w:startOverride w:val="3"/>
    </w:lvlOverride>
  </w:num>
  <w:num w:numId="12">
    <w:abstractNumId w:val="26"/>
    <w:lvlOverride w:ilvl="0">
      <w:startOverride w:val="4"/>
    </w:lvlOverride>
  </w:num>
  <w:num w:numId="13">
    <w:abstractNumId w:val="24"/>
    <w:lvlOverride w:ilvl="0">
      <w:startOverride w:val="5"/>
    </w:lvlOverride>
  </w:num>
  <w:num w:numId="14">
    <w:abstractNumId w:val="13"/>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num>
  <w:num w:numId="17">
    <w:abstractNumId w:val="4"/>
  </w:num>
  <w:num w:numId="18">
    <w:abstractNumId w:val="18"/>
  </w:num>
  <w:num w:numId="19">
    <w:abstractNumId w:val="3"/>
  </w:num>
  <w:num w:numId="20">
    <w:abstractNumId w:val="22"/>
  </w:num>
  <w:num w:numId="21">
    <w:abstractNumId w:val="19"/>
  </w:num>
  <w:num w:numId="22">
    <w:abstractNumId w:val="15"/>
  </w:num>
  <w:num w:numId="23">
    <w:abstractNumId w:val="30"/>
  </w:num>
  <w:num w:numId="24">
    <w:abstractNumId w:val="20"/>
  </w:num>
  <w:num w:numId="25">
    <w:abstractNumId w:val="6"/>
  </w:num>
  <w:num w:numId="26">
    <w:abstractNumId w:val="5"/>
  </w:num>
  <w:num w:numId="27">
    <w:abstractNumId w:val="14"/>
  </w:num>
  <w:num w:numId="28">
    <w:abstractNumId w:val="2"/>
  </w:num>
  <w:num w:numId="29">
    <w:abstractNumId w:val="7"/>
  </w:num>
  <w:num w:numId="30">
    <w:abstractNumId w:val="17"/>
  </w:num>
  <w:num w:numId="31">
    <w:abstractNumId w:val="11"/>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82C"/>
    <w:rsid w:val="000019FA"/>
    <w:rsid w:val="00036067"/>
    <w:rsid w:val="00080292"/>
    <w:rsid w:val="000915B2"/>
    <w:rsid w:val="000C7148"/>
    <w:rsid w:val="000D42F8"/>
    <w:rsid w:val="000F1B84"/>
    <w:rsid w:val="00116F58"/>
    <w:rsid w:val="00126A27"/>
    <w:rsid w:val="00180C0A"/>
    <w:rsid w:val="001973BB"/>
    <w:rsid w:val="001F480E"/>
    <w:rsid w:val="00201CEC"/>
    <w:rsid w:val="00232DCE"/>
    <w:rsid w:val="002365BC"/>
    <w:rsid w:val="00253110"/>
    <w:rsid w:val="00271FA6"/>
    <w:rsid w:val="002A3014"/>
    <w:rsid w:val="002C5129"/>
    <w:rsid w:val="002D17F6"/>
    <w:rsid w:val="00316A38"/>
    <w:rsid w:val="00317A39"/>
    <w:rsid w:val="00333685"/>
    <w:rsid w:val="003519C2"/>
    <w:rsid w:val="003A4C3E"/>
    <w:rsid w:val="003B3F81"/>
    <w:rsid w:val="003B6698"/>
    <w:rsid w:val="003E27C6"/>
    <w:rsid w:val="00405498"/>
    <w:rsid w:val="00413329"/>
    <w:rsid w:val="0042005B"/>
    <w:rsid w:val="00432537"/>
    <w:rsid w:val="0043524D"/>
    <w:rsid w:val="004369A6"/>
    <w:rsid w:val="0045596E"/>
    <w:rsid w:val="00460B02"/>
    <w:rsid w:val="00474927"/>
    <w:rsid w:val="0047606D"/>
    <w:rsid w:val="00494E66"/>
    <w:rsid w:val="004A154A"/>
    <w:rsid w:val="004B5AA1"/>
    <w:rsid w:val="004C4CD9"/>
    <w:rsid w:val="004C5967"/>
    <w:rsid w:val="004C79CF"/>
    <w:rsid w:val="004E6DC8"/>
    <w:rsid w:val="00503E1A"/>
    <w:rsid w:val="00525F7F"/>
    <w:rsid w:val="00532DD4"/>
    <w:rsid w:val="00534E24"/>
    <w:rsid w:val="005549C7"/>
    <w:rsid w:val="00574BD0"/>
    <w:rsid w:val="00581728"/>
    <w:rsid w:val="00584731"/>
    <w:rsid w:val="00585078"/>
    <w:rsid w:val="005B4534"/>
    <w:rsid w:val="005C31A5"/>
    <w:rsid w:val="005D63B1"/>
    <w:rsid w:val="005E1243"/>
    <w:rsid w:val="006042C5"/>
    <w:rsid w:val="0061314A"/>
    <w:rsid w:val="006320A7"/>
    <w:rsid w:val="00635FA4"/>
    <w:rsid w:val="00643FEE"/>
    <w:rsid w:val="00676F67"/>
    <w:rsid w:val="006C78AB"/>
    <w:rsid w:val="006D2564"/>
    <w:rsid w:val="007016C6"/>
    <w:rsid w:val="00730B2E"/>
    <w:rsid w:val="007314A3"/>
    <w:rsid w:val="007476C5"/>
    <w:rsid w:val="00756D49"/>
    <w:rsid w:val="00771C20"/>
    <w:rsid w:val="007A23DA"/>
    <w:rsid w:val="007B3C71"/>
    <w:rsid w:val="007B5553"/>
    <w:rsid w:val="007F4313"/>
    <w:rsid w:val="00801DB7"/>
    <w:rsid w:val="00803E89"/>
    <w:rsid w:val="008158D5"/>
    <w:rsid w:val="00852A61"/>
    <w:rsid w:val="0085766D"/>
    <w:rsid w:val="00881733"/>
    <w:rsid w:val="008B1D4C"/>
    <w:rsid w:val="008C44DB"/>
    <w:rsid w:val="00903DC5"/>
    <w:rsid w:val="0091060C"/>
    <w:rsid w:val="00911547"/>
    <w:rsid w:val="009120B0"/>
    <w:rsid w:val="00913D99"/>
    <w:rsid w:val="00926F46"/>
    <w:rsid w:val="00956B16"/>
    <w:rsid w:val="00964641"/>
    <w:rsid w:val="009652C4"/>
    <w:rsid w:val="0098374D"/>
    <w:rsid w:val="009A5C19"/>
    <w:rsid w:val="009B40A5"/>
    <w:rsid w:val="009D579C"/>
    <w:rsid w:val="009E0DA6"/>
    <w:rsid w:val="009E790E"/>
    <w:rsid w:val="009E7F94"/>
    <w:rsid w:val="00A50294"/>
    <w:rsid w:val="00A5222B"/>
    <w:rsid w:val="00AB775F"/>
    <w:rsid w:val="00AD6DAE"/>
    <w:rsid w:val="00AF3646"/>
    <w:rsid w:val="00AF7C9E"/>
    <w:rsid w:val="00B3559A"/>
    <w:rsid w:val="00B428AE"/>
    <w:rsid w:val="00B5479B"/>
    <w:rsid w:val="00B7039B"/>
    <w:rsid w:val="00B80100"/>
    <w:rsid w:val="00B90FAF"/>
    <w:rsid w:val="00BA0F2C"/>
    <w:rsid w:val="00BA41D4"/>
    <w:rsid w:val="00BA5512"/>
    <w:rsid w:val="00BB119A"/>
    <w:rsid w:val="00BB4327"/>
    <w:rsid w:val="00BB7279"/>
    <w:rsid w:val="00BC1055"/>
    <w:rsid w:val="00BD455D"/>
    <w:rsid w:val="00BE36DF"/>
    <w:rsid w:val="00C418FD"/>
    <w:rsid w:val="00C629E4"/>
    <w:rsid w:val="00C75C0F"/>
    <w:rsid w:val="00C862E0"/>
    <w:rsid w:val="00CC142D"/>
    <w:rsid w:val="00CC6871"/>
    <w:rsid w:val="00CD1A58"/>
    <w:rsid w:val="00D0073D"/>
    <w:rsid w:val="00D15F8C"/>
    <w:rsid w:val="00D31847"/>
    <w:rsid w:val="00D55E2A"/>
    <w:rsid w:val="00D602A9"/>
    <w:rsid w:val="00D63A81"/>
    <w:rsid w:val="00DC01FF"/>
    <w:rsid w:val="00DD2D6C"/>
    <w:rsid w:val="00DD2FC9"/>
    <w:rsid w:val="00DD6748"/>
    <w:rsid w:val="00DE6813"/>
    <w:rsid w:val="00E0510B"/>
    <w:rsid w:val="00E05C64"/>
    <w:rsid w:val="00E079BF"/>
    <w:rsid w:val="00E13BC3"/>
    <w:rsid w:val="00E607A1"/>
    <w:rsid w:val="00E70B93"/>
    <w:rsid w:val="00E7182C"/>
    <w:rsid w:val="00EA783E"/>
    <w:rsid w:val="00ED04C7"/>
    <w:rsid w:val="00EE0B46"/>
    <w:rsid w:val="00EE39A8"/>
    <w:rsid w:val="00EE3A0B"/>
    <w:rsid w:val="00EE4C6E"/>
    <w:rsid w:val="00F0448D"/>
    <w:rsid w:val="00F14C69"/>
    <w:rsid w:val="00F439A5"/>
    <w:rsid w:val="00F517FD"/>
    <w:rsid w:val="00F7159E"/>
    <w:rsid w:val="00F828A7"/>
    <w:rsid w:val="00FC6874"/>
    <w:rsid w:val="00FD45FC"/>
    <w:rsid w:val="00FD7D62"/>
    <w:rsid w:val="00FE1DD5"/>
    <w:rsid w:val="00FF1A0E"/>
    <w:rsid w:val="00FF3405"/>
    <w:rsid w:val="00FF3E5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182C"/>
    <w:pPr>
      <w:widowControl w:val="0"/>
      <w:adjustRightInd w:val="0"/>
      <w:spacing w:line="360" w:lineRule="atLeast"/>
    </w:pPr>
    <w:rPr>
      <w:rFonts w:ascii="Times New Roman" w:eastAsia="新細明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unhideWhenUsed/>
    <w:rsid w:val="00E7182C"/>
  </w:style>
  <w:style w:type="character" w:customStyle="1" w:styleId="a4">
    <w:name w:val="註解文字 字元"/>
    <w:basedOn w:val="a0"/>
    <w:link w:val="a3"/>
    <w:semiHidden/>
    <w:rsid w:val="00E7182C"/>
    <w:rPr>
      <w:rFonts w:ascii="Times New Roman" w:eastAsia="新細明體" w:hAnsi="Times New Roman" w:cs="Times New Roman"/>
      <w:kern w:val="0"/>
      <w:szCs w:val="20"/>
    </w:rPr>
  </w:style>
  <w:style w:type="paragraph" w:styleId="a5">
    <w:name w:val="Body Text Indent"/>
    <w:basedOn w:val="a"/>
    <w:link w:val="a6"/>
    <w:semiHidden/>
    <w:unhideWhenUsed/>
    <w:rsid w:val="00E7182C"/>
    <w:pPr>
      <w:ind w:left="1440" w:hanging="540"/>
    </w:pPr>
    <w:rPr>
      <w:rFonts w:ascii="全真楷書" w:eastAsia="全真楷書"/>
    </w:rPr>
  </w:style>
  <w:style w:type="character" w:customStyle="1" w:styleId="a6">
    <w:name w:val="本文縮排 字元"/>
    <w:basedOn w:val="a0"/>
    <w:link w:val="a5"/>
    <w:semiHidden/>
    <w:rsid w:val="00E7182C"/>
    <w:rPr>
      <w:rFonts w:ascii="全真楷書" w:eastAsia="全真楷書" w:hAnsi="Times New Roman" w:cs="Times New Roman"/>
      <w:kern w:val="0"/>
      <w:szCs w:val="20"/>
    </w:rPr>
  </w:style>
  <w:style w:type="paragraph" w:styleId="2">
    <w:name w:val="Body Text Indent 2"/>
    <w:basedOn w:val="a"/>
    <w:link w:val="20"/>
    <w:unhideWhenUsed/>
    <w:rsid w:val="00E7182C"/>
    <w:pPr>
      <w:ind w:left="180" w:hanging="180"/>
    </w:pPr>
  </w:style>
  <w:style w:type="character" w:customStyle="1" w:styleId="20">
    <w:name w:val="本文縮排 2 字元"/>
    <w:basedOn w:val="a0"/>
    <w:link w:val="2"/>
    <w:rsid w:val="00E7182C"/>
    <w:rPr>
      <w:rFonts w:ascii="Times New Roman" w:eastAsia="新細明體" w:hAnsi="Times New Roman" w:cs="Times New Roman"/>
      <w:kern w:val="0"/>
      <w:szCs w:val="20"/>
    </w:rPr>
  </w:style>
  <w:style w:type="paragraph" w:styleId="a7">
    <w:name w:val="Plain Text"/>
    <w:basedOn w:val="a"/>
    <w:link w:val="a8"/>
    <w:unhideWhenUsed/>
    <w:rsid w:val="00E7182C"/>
    <w:pPr>
      <w:adjustRightInd/>
      <w:spacing w:line="240" w:lineRule="auto"/>
    </w:pPr>
    <w:rPr>
      <w:rFonts w:ascii="細明體" w:eastAsia="細明體" w:hAnsi="Courier New"/>
      <w:kern w:val="2"/>
    </w:rPr>
  </w:style>
  <w:style w:type="character" w:customStyle="1" w:styleId="a8">
    <w:name w:val="純文字 字元"/>
    <w:basedOn w:val="a0"/>
    <w:link w:val="a7"/>
    <w:rsid w:val="00E7182C"/>
    <w:rPr>
      <w:rFonts w:ascii="細明體" w:eastAsia="細明體" w:hAnsi="Courier New" w:cs="Times New Roman"/>
      <w:szCs w:val="20"/>
    </w:rPr>
  </w:style>
  <w:style w:type="paragraph" w:styleId="a9">
    <w:name w:val="List Paragraph"/>
    <w:basedOn w:val="a"/>
    <w:uiPriority w:val="34"/>
    <w:qFormat/>
    <w:rsid w:val="00C418FD"/>
    <w:pPr>
      <w:ind w:leftChars="200" w:left="480"/>
    </w:pPr>
  </w:style>
  <w:style w:type="paragraph" w:styleId="aa">
    <w:name w:val="header"/>
    <w:basedOn w:val="a"/>
    <w:link w:val="ab"/>
    <w:uiPriority w:val="99"/>
    <w:unhideWhenUsed/>
    <w:rsid w:val="00271FA6"/>
    <w:pPr>
      <w:tabs>
        <w:tab w:val="center" w:pos="4153"/>
        <w:tab w:val="right" w:pos="8306"/>
      </w:tabs>
      <w:snapToGrid w:val="0"/>
    </w:pPr>
    <w:rPr>
      <w:sz w:val="20"/>
    </w:rPr>
  </w:style>
  <w:style w:type="character" w:customStyle="1" w:styleId="ab">
    <w:name w:val="頁首 字元"/>
    <w:basedOn w:val="a0"/>
    <w:link w:val="aa"/>
    <w:uiPriority w:val="99"/>
    <w:rsid w:val="00271FA6"/>
    <w:rPr>
      <w:rFonts w:ascii="Times New Roman" w:eastAsia="新細明體" w:hAnsi="Times New Roman" w:cs="Times New Roman"/>
      <w:kern w:val="0"/>
      <w:sz w:val="20"/>
      <w:szCs w:val="20"/>
    </w:rPr>
  </w:style>
  <w:style w:type="paragraph" w:styleId="ac">
    <w:name w:val="footer"/>
    <w:basedOn w:val="a"/>
    <w:link w:val="ad"/>
    <w:uiPriority w:val="99"/>
    <w:unhideWhenUsed/>
    <w:rsid w:val="00271FA6"/>
    <w:pPr>
      <w:tabs>
        <w:tab w:val="center" w:pos="4153"/>
        <w:tab w:val="right" w:pos="8306"/>
      </w:tabs>
      <w:snapToGrid w:val="0"/>
    </w:pPr>
    <w:rPr>
      <w:sz w:val="20"/>
    </w:rPr>
  </w:style>
  <w:style w:type="character" w:customStyle="1" w:styleId="ad">
    <w:name w:val="頁尾 字元"/>
    <w:basedOn w:val="a0"/>
    <w:link w:val="ac"/>
    <w:uiPriority w:val="99"/>
    <w:rsid w:val="00271FA6"/>
    <w:rPr>
      <w:rFonts w:ascii="Times New Roman" w:eastAsia="新細明體" w:hAnsi="Times New Roman" w:cs="Times New Roman"/>
      <w:kern w:val="0"/>
      <w:sz w:val="20"/>
      <w:szCs w:val="20"/>
    </w:rPr>
  </w:style>
  <w:style w:type="table" w:styleId="ae">
    <w:name w:val="Table Grid"/>
    <w:basedOn w:val="a1"/>
    <w:uiPriority w:val="59"/>
    <w:rsid w:val="00FF3E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E27C6"/>
    <w:pPr>
      <w:widowControl w:val="0"/>
      <w:autoSpaceDE w:val="0"/>
      <w:autoSpaceDN w:val="0"/>
      <w:adjustRightInd w:val="0"/>
    </w:pPr>
    <w:rPr>
      <w:rFonts w:ascii="標楷體" w:eastAsia="標楷體" w:cs="標楷體"/>
      <w:color w:val="000000"/>
      <w:kern w:val="0"/>
      <w:szCs w:val="24"/>
    </w:rPr>
  </w:style>
  <w:style w:type="paragraph" w:styleId="af">
    <w:name w:val="Balloon Text"/>
    <w:basedOn w:val="a"/>
    <w:link w:val="af0"/>
    <w:uiPriority w:val="99"/>
    <w:semiHidden/>
    <w:unhideWhenUsed/>
    <w:rsid w:val="00F439A5"/>
    <w:pPr>
      <w:spacing w:line="240" w:lineRule="auto"/>
    </w:pPr>
    <w:rPr>
      <w:rFonts w:asciiTheme="majorHAnsi" w:eastAsiaTheme="majorEastAsia" w:hAnsiTheme="majorHAnsi" w:cstheme="majorBidi"/>
      <w:sz w:val="18"/>
      <w:szCs w:val="18"/>
    </w:rPr>
  </w:style>
  <w:style w:type="character" w:customStyle="1" w:styleId="af0">
    <w:name w:val="註解方塊文字 字元"/>
    <w:basedOn w:val="a0"/>
    <w:link w:val="af"/>
    <w:uiPriority w:val="99"/>
    <w:semiHidden/>
    <w:rsid w:val="00F439A5"/>
    <w:rPr>
      <w:rFonts w:asciiTheme="majorHAnsi" w:eastAsiaTheme="majorEastAsia" w:hAnsiTheme="majorHAnsi" w:cstheme="majorBidi"/>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182C"/>
    <w:pPr>
      <w:widowControl w:val="0"/>
      <w:adjustRightInd w:val="0"/>
      <w:spacing w:line="360" w:lineRule="atLeast"/>
    </w:pPr>
    <w:rPr>
      <w:rFonts w:ascii="Times New Roman" w:eastAsia="新細明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unhideWhenUsed/>
    <w:rsid w:val="00E7182C"/>
  </w:style>
  <w:style w:type="character" w:customStyle="1" w:styleId="a4">
    <w:name w:val="註解文字 字元"/>
    <w:basedOn w:val="a0"/>
    <w:link w:val="a3"/>
    <w:semiHidden/>
    <w:rsid w:val="00E7182C"/>
    <w:rPr>
      <w:rFonts w:ascii="Times New Roman" w:eastAsia="新細明體" w:hAnsi="Times New Roman" w:cs="Times New Roman"/>
      <w:kern w:val="0"/>
      <w:szCs w:val="20"/>
    </w:rPr>
  </w:style>
  <w:style w:type="paragraph" w:styleId="a5">
    <w:name w:val="Body Text Indent"/>
    <w:basedOn w:val="a"/>
    <w:link w:val="a6"/>
    <w:semiHidden/>
    <w:unhideWhenUsed/>
    <w:rsid w:val="00E7182C"/>
    <w:pPr>
      <w:ind w:left="1440" w:hanging="540"/>
    </w:pPr>
    <w:rPr>
      <w:rFonts w:ascii="全真楷書" w:eastAsia="全真楷書"/>
    </w:rPr>
  </w:style>
  <w:style w:type="character" w:customStyle="1" w:styleId="a6">
    <w:name w:val="本文縮排 字元"/>
    <w:basedOn w:val="a0"/>
    <w:link w:val="a5"/>
    <w:semiHidden/>
    <w:rsid w:val="00E7182C"/>
    <w:rPr>
      <w:rFonts w:ascii="全真楷書" w:eastAsia="全真楷書" w:hAnsi="Times New Roman" w:cs="Times New Roman"/>
      <w:kern w:val="0"/>
      <w:szCs w:val="20"/>
    </w:rPr>
  </w:style>
  <w:style w:type="paragraph" w:styleId="2">
    <w:name w:val="Body Text Indent 2"/>
    <w:basedOn w:val="a"/>
    <w:link w:val="20"/>
    <w:unhideWhenUsed/>
    <w:rsid w:val="00E7182C"/>
    <w:pPr>
      <w:ind w:left="180" w:hanging="180"/>
    </w:pPr>
  </w:style>
  <w:style w:type="character" w:customStyle="1" w:styleId="20">
    <w:name w:val="本文縮排 2 字元"/>
    <w:basedOn w:val="a0"/>
    <w:link w:val="2"/>
    <w:rsid w:val="00E7182C"/>
    <w:rPr>
      <w:rFonts w:ascii="Times New Roman" w:eastAsia="新細明體" w:hAnsi="Times New Roman" w:cs="Times New Roman"/>
      <w:kern w:val="0"/>
      <w:szCs w:val="20"/>
    </w:rPr>
  </w:style>
  <w:style w:type="paragraph" w:styleId="a7">
    <w:name w:val="Plain Text"/>
    <w:basedOn w:val="a"/>
    <w:link w:val="a8"/>
    <w:unhideWhenUsed/>
    <w:rsid w:val="00E7182C"/>
    <w:pPr>
      <w:adjustRightInd/>
      <w:spacing w:line="240" w:lineRule="auto"/>
    </w:pPr>
    <w:rPr>
      <w:rFonts w:ascii="細明體" w:eastAsia="細明體" w:hAnsi="Courier New"/>
      <w:kern w:val="2"/>
    </w:rPr>
  </w:style>
  <w:style w:type="character" w:customStyle="1" w:styleId="a8">
    <w:name w:val="純文字 字元"/>
    <w:basedOn w:val="a0"/>
    <w:link w:val="a7"/>
    <w:rsid w:val="00E7182C"/>
    <w:rPr>
      <w:rFonts w:ascii="細明體" w:eastAsia="細明體" w:hAnsi="Courier New" w:cs="Times New Roman"/>
      <w:szCs w:val="20"/>
    </w:rPr>
  </w:style>
  <w:style w:type="paragraph" w:styleId="a9">
    <w:name w:val="List Paragraph"/>
    <w:basedOn w:val="a"/>
    <w:uiPriority w:val="34"/>
    <w:qFormat/>
    <w:rsid w:val="00C418FD"/>
    <w:pPr>
      <w:ind w:leftChars="200" w:left="480"/>
    </w:pPr>
  </w:style>
  <w:style w:type="paragraph" w:styleId="aa">
    <w:name w:val="header"/>
    <w:basedOn w:val="a"/>
    <w:link w:val="ab"/>
    <w:uiPriority w:val="99"/>
    <w:unhideWhenUsed/>
    <w:rsid w:val="00271FA6"/>
    <w:pPr>
      <w:tabs>
        <w:tab w:val="center" w:pos="4153"/>
        <w:tab w:val="right" w:pos="8306"/>
      </w:tabs>
      <w:snapToGrid w:val="0"/>
    </w:pPr>
    <w:rPr>
      <w:sz w:val="20"/>
    </w:rPr>
  </w:style>
  <w:style w:type="character" w:customStyle="1" w:styleId="ab">
    <w:name w:val="頁首 字元"/>
    <w:basedOn w:val="a0"/>
    <w:link w:val="aa"/>
    <w:uiPriority w:val="99"/>
    <w:rsid w:val="00271FA6"/>
    <w:rPr>
      <w:rFonts w:ascii="Times New Roman" w:eastAsia="新細明體" w:hAnsi="Times New Roman" w:cs="Times New Roman"/>
      <w:kern w:val="0"/>
      <w:sz w:val="20"/>
      <w:szCs w:val="20"/>
    </w:rPr>
  </w:style>
  <w:style w:type="paragraph" w:styleId="ac">
    <w:name w:val="footer"/>
    <w:basedOn w:val="a"/>
    <w:link w:val="ad"/>
    <w:uiPriority w:val="99"/>
    <w:unhideWhenUsed/>
    <w:rsid w:val="00271FA6"/>
    <w:pPr>
      <w:tabs>
        <w:tab w:val="center" w:pos="4153"/>
        <w:tab w:val="right" w:pos="8306"/>
      </w:tabs>
      <w:snapToGrid w:val="0"/>
    </w:pPr>
    <w:rPr>
      <w:sz w:val="20"/>
    </w:rPr>
  </w:style>
  <w:style w:type="character" w:customStyle="1" w:styleId="ad">
    <w:name w:val="頁尾 字元"/>
    <w:basedOn w:val="a0"/>
    <w:link w:val="ac"/>
    <w:uiPriority w:val="99"/>
    <w:rsid w:val="00271FA6"/>
    <w:rPr>
      <w:rFonts w:ascii="Times New Roman" w:eastAsia="新細明體" w:hAnsi="Times New Roman" w:cs="Times New Roman"/>
      <w:kern w:val="0"/>
      <w:sz w:val="20"/>
      <w:szCs w:val="20"/>
    </w:rPr>
  </w:style>
  <w:style w:type="table" w:styleId="ae">
    <w:name w:val="Table Grid"/>
    <w:basedOn w:val="a1"/>
    <w:uiPriority w:val="59"/>
    <w:rsid w:val="00FF3E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E27C6"/>
    <w:pPr>
      <w:widowControl w:val="0"/>
      <w:autoSpaceDE w:val="0"/>
      <w:autoSpaceDN w:val="0"/>
      <w:adjustRightInd w:val="0"/>
    </w:pPr>
    <w:rPr>
      <w:rFonts w:ascii="標楷體" w:eastAsia="標楷體" w:cs="標楷體"/>
      <w:color w:val="000000"/>
      <w:kern w:val="0"/>
      <w:szCs w:val="24"/>
    </w:rPr>
  </w:style>
  <w:style w:type="paragraph" w:styleId="af">
    <w:name w:val="Balloon Text"/>
    <w:basedOn w:val="a"/>
    <w:link w:val="af0"/>
    <w:uiPriority w:val="99"/>
    <w:semiHidden/>
    <w:unhideWhenUsed/>
    <w:rsid w:val="00F439A5"/>
    <w:pPr>
      <w:spacing w:line="240" w:lineRule="auto"/>
    </w:pPr>
    <w:rPr>
      <w:rFonts w:asciiTheme="majorHAnsi" w:eastAsiaTheme="majorEastAsia" w:hAnsiTheme="majorHAnsi" w:cstheme="majorBidi"/>
      <w:sz w:val="18"/>
      <w:szCs w:val="18"/>
    </w:rPr>
  </w:style>
  <w:style w:type="character" w:customStyle="1" w:styleId="af0">
    <w:name w:val="註解方塊文字 字元"/>
    <w:basedOn w:val="a0"/>
    <w:link w:val="af"/>
    <w:uiPriority w:val="99"/>
    <w:semiHidden/>
    <w:rsid w:val="00F439A5"/>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933273">
      <w:bodyDiv w:val="1"/>
      <w:marLeft w:val="0"/>
      <w:marRight w:val="0"/>
      <w:marTop w:val="0"/>
      <w:marBottom w:val="0"/>
      <w:divBdr>
        <w:top w:val="none" w:sz="0" w:space="0" w:color="auto"/>
        <w:left w:val="none" w:sz="0" w:space="0" w:color="auto"/>
        <w:bottom w:val="none" w:sz="0" w:space="0" w:color="auto"/>
        <w:right w:val="none" w:sz="0" w:space="0" w:color="auto"/>
      </w:divBdr>
    </w:div>
    <w:div w:id="1746682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E376C4-EBC6-4BC1-8EA2-1E7FF48F0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6</Pages>
  <Words>828</Words>
  <Characters>4724</Characters>
  <Application>Microsoft Office Word</Application>
  <DocSecurity>0</DocSecurity>
  <Lines>39</Lines>
  <Paragraphs>11</Paragraphs>
  <ScaleCrop>false</ScaleCrop>
  <Company/>
  <LinksUpToDate>false</LinksUpToDate>
  <CharactersWithSpaces>5541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TCU_PC4558</dc:creator>
  <cp:lastModifiedBy>TCU_PC4558</cp:lastModifiedBy>
  <cp:revision>32</cp:revision>
  <cp:lastPrinted>2023-05-08T00:39:00Z</cp:lastPrinted>
  <dcterms:created xsi:type="dcterms:W3CDTF">2021-08-03T13:17:00Z</dcterms:created>
  <dcterms:modified xsi:type="dcterms:W3CDTF">2023-12-13T07:15:00Z</dcterms:modified>
</cp:coreProperties>
</file>